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028"/>
        <w:gridCol w:w="1030"/>
        <w:gridCol w:w="4796"/>
      </w:tblGrid>
      <w:tr w:rsidR="000E4590" w:rsidRPr="00CC6A67" w:rsidTr="00067220">
        <w:trPr>
          <w:trHeight w:val="922"/>
        </w:trPr>
        <w:tc>
          <w:tcPr>
            <w:tcW w:w="4028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М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val="en-US" w:eastAsia="ru-RU"/>
              </w:rPr>
              <w:t>I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НСК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val="en-US" w:eastAsia="ru-RU"/>
              </w:rPr>
              <w:t>I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 xml:space="preserve"> ГАРАДСК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val="en-US" w:eastAsia="ru-RU"/>
              </w:rPr>
              <w:t>I</w:t>
            </w:r>
          </w:p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ВЫКАНАЎЧЫ КАМ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val="en-US" w:eastAsia="ru-RU"/>
              </w:rPr>
              <w:t>I</w:t>
            </w: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8"/>
                <w:szCs w:val="28"/>
                <w:lang w:eastAsia="ru-RU"/>
              </w:rPr>
              <w:t>ТЭТ</w:t>
            </w:r>
          </w:p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b/>
                <w:noProof/>
                <w:spacing w:val="-4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4FA8A7" wp14:editId="6F05DD6A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-342900</wp:posOffset>
                  </wp:positionV>
                  <wp:extent cx="619125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96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МИНСКИЙ ГОРОДСКОЙ</w:t>
            </w:r>
          </w:p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ИСПОЛНИТЕЛЬНЫЙ КОМИТЕТ</w:t>
            </w:r>
          </w:p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eastAsia="ru-RU"/>
              </w:rPr>
            </w:pPr>
          </w:p>
        </w:tc>
      </w:tr>
      <w:tr w:rsidR="000E4590" w:rsidRPr="00CC6A67" w:rsidTr="00067220">
        <w:tc>
          <w:tcPr>
            <w:tcW w:w="4028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noProof/>
                <w:sz w:val="30"/>
                <w:szCs w:val="30"/>
                <w:lang w:val="be-BY" w:eastAsia="ru-RU"/>
              </w:rPr>
            </w:pPr>
            <w:r w:rsidRPr="00CC6A67">
              <w:rPr>
                <w:rFonts w:ascii="Times New Roman" w:eastAsia="Times New Roman" w:hAnsi="Times New Roman" w:cs="Times New Roman"/>
                <w:caps/>
                <w:noProof/>
                <w:sz w:val="30"/>
                <w:szCs w:val="30"/>
                <w:lang w:val="be-BY" w:eastAsia="ru-RU"/>
              </w:rPr>
              <w:t>РАШЭННЕ</w:t>
            </w:r>
          </w:p>
        </w:tc>
        <w:tc>
          <w:tcPr>
            <w:tcW w:w="1030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aps/>
                <w:spacing w:val="-4"/>
                <w:sz w:val="29"/>
                <w:szCs w:val="29"/>
                <w:lang w:eastAsia="ru-RU"/>
              </w:rPr>
            </w:pPr>
          </w:p>
        </w:tc>
        <w:tc>
          <w:tcPr>
            <w:tcW w:w="4796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РЕШЕНИЕ</w:t>
            </w:r>
          </w:p>
        </w:tc>
      </w:tr>
      <w:tr w:rsidR="000E4590" w:rsidRPr="00CC6A67" w:rsidTr="00067220">
        <w:tc>
          <w:tcPr>
            <w:tcW w:w="4028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</w:p>
        </w:tc>
        <w:tc>
          <w:tcPr>
            <w:tcW w:w="1030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hadow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4796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E4590" w:rsidRPr="00CC6A67" w:rsidTr="00067220">
        <w:tc>
          <w:tcPr>
            <w:tcW w:w="4028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10 сентября </w:t>
            </w:r>
            <w:r w:rsidRPr="00CC6A6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 xml:space="preserve">2020 г. № </w:t>
            </w:r>
            <w:r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3021</w:t>
            </w:r>
          </w:p>
        </w:tc>
        <w:tc>
          <w:tcPr>
            <w:tcW w:w="1030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hadow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4796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0E4590" w:rsidRPr="00CC6A67" w:rsidTr="00067220">
        <w:tc>
          <w:tcPr>
            <w:tcW w:w="4028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</w:pPr>
            <w:r w:rsidRPr="00CC6A6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г. Мінск</w:t>
            </w:r>
          </w:p>
        </w:tc>
        <w:tc>
          <w:tcPr>
            <w:tcW w:w="1030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hadow/>
                <w:spacing w:val="-4"/>
                <w:sz w:val="30"/>
                <w:szCs w:val="30"/>
                <w:lang w:eastAsia="ru-RU"/>
              </w:rPr>
            </w:pPr>
          </w:p>
        </w:tc>
        <w:tc>
          <w:tcPr>
            <w:tcW w:w="4796" w:type="dxa"/>
            <w:vAlign w:val="center"/>
          </w:tcPr>
          <w:p w:rsidR="000E4590" w:rsidRPr="00CC6A67" w:rsidRDefault="000E4590" w:rsidP="00067220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CC6A67">
              <w:rPr>
                <w:rFonts w:ascii="Times New Roman" w:eastAsia="Times New Roman" w:hAnsi="Times New Roman" w:cs="Times New Roman"/>
                <w:noProof/>
                <w:sz w:val="30"/>
                <w:szCs w:val="30"/>
                <w:lang w:val="be-BY" w:eastAsia="ru-RU"/>
              </w:rPr>
              <w:t>г. Минск</w:t>
            </w:r>
          </w:p>
        </w:tc>
      </w:tr>
    </w:tbl>
    <w:p w:rsidR="00993DE1" w:rsidRDefault="00993DE1" w:rsidP="000E4590">
      <w:pPr>
        <w:spacing w:after="0" w:line="240" w:lineRule="auto"/>
        <w:rPr>
          <w:rFonts w:ascii="Times New Roman" w:hAnsi="Times New Roman" w:cs="Times New Roman"/>
          <w:spacing w:val="-3"/>
          <w:sz w:val="30"/>
          <w:szCs w:val="30"/>
          <w:highlight w:val="yellow"/>
        </w:rPr>
      </w:pPr>
    </w:p>
    <w:p w:rsidR="000E4590" w:rsidRDefault="000E4590" w:rsidP="000E4590">
      <w:pPr>
        <w:spacing w:after="0" w:line="240" w:lineRule="auto"/>
        <w:rPr>
          <w:rFonts w:ascii="Times New Roman" w:hAnsi="Times New Roman" w:cs="Times New Roman"/>
          <w:spacing w:val="-3"/>
          <w:sz w:val="30"/>
          <w:szCs w:val="30"/>
          <w:highlight w:val="yellow"/>
        </w:rPr>
      </w:pPr>
    </w:p>
    <w:p w:rsidR="000E4590" w:rsidRDefault="000E4590" w:rsidP="000E4590">
      <w:pPr>
        <w:spacing w:after="0" w:line="240" w:lineRule="auto"/>
        <w:rPr>
          <w:rFonts w:ascii="Times New Roman" w:hAnsi="Times New Roman" w:cs="Times New Roman"/>
          <w:spacing w:val="-3"/>
          <w:sz w:val="30"/>
          <w:szCs w:val="30"/>
          <w:highlight w:val="yellow"/>
        </w:rPr>
      </w:pPr>
    </w:p>
    <w:p w:rsidR="000E4590" w:rsidRDefault="000E4590" w:rsidP="000E4590">
      <w:pPr>
        <w:spacing w:after="0" w:line="240" w:lineRule="auto"/>
        <w:rPr>
          <w:rFonts w:ascii="Times New Roman" w:hAnsi="Times New Roman" w:cs="Times New Roman"/>
          <w:spacing w:val="-3"/>
          <w:sz w:val="30"/>
          <w:szCs w:val="30"/>
          <w:highlight w:val="yellow"/>
        </w:rPr>
      </w:pPr>
    </w:p>
    <w:p w:rsidR="00564124" w:rsidRPr="00457E5D" w:rsidRDefault="00993DE1" w:rsidP="007536F5">
      <w:pPr>
        <w:tabs>
          <w:tab w:val="left" w:pos="-3119"/>
        </w:tabs>
        <w:spacing w:after="0" w:line="280" w:lineRule="exact"/>
        <w:ind w:right="4676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Об изменении решения </w:t>
      </w:r>
      <w:r w:rsidR="0056412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Минского городско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го исполнительного коми</w:t>
      </w:r>
      <w:r w:rsidR="00E872D2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тета от 1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ноября </w:t>
      </w:r>
      <w:r w:rsidR="00E872D2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201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</w:t>
      </w:r>
      <w:r w:rsidR="00E872D2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г. № 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3430</w:t>
      </w:r>
    </w:p>
    <w:p w:rsidR="00564124" w:rsidRPr="00457E5D" w:rsidRDefault="00564124" w:rsidP="0056412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</w:p>
    <w:p w:rsidR="00564124" w:rsidRPr="00457E5D" w:rsidRDefault="00F36B64" w:rsidP="00BB0498">
      <w:pPr>
        <w:spacing w:after="0" w:line="240" w:lineRule="auto"/>
        <w:ind w:firstLine="709"/>
        <w:jc w:val="both"/>
        <w:rPr>
          <w:spacing w:val="-3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На основании пункта 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7</w:t>
      </w:r>
      <w:r w:rsidR="0045006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457E5D" w:rsidRPr="00457E5D">
        <w:rPr>
          <w:rFonts w:ascii="Times New Roman" w:hAnsi="Times New Roman" w:cs="Times New Roman"/>
          <w:sz w:val="30"/>
          <w:szCs w:val="30"/>
        </w:rPr>
        <w:t>Положения</w:t>
      </w:r>
      <w:r w:rsidR="00993DE1" w:rsidRPr="00457E5D">
        <w:rPr>
          <w:rFonts w:ascii="Times New Roman" w:hAnsi="Times New Roman" w:cs="Times New Roman"/>
          <w:spacing w:val="-3"/>
          <w:sz w:val="30"/>
          <w:szCs w:val="30"/>
        </w:rPr>
        <w:t xml:space="preserve"> о порядке установления брони для приема на работу граждан, особо нуждающихся в социальной защите и не способных на равных условиях конкурировать на рынке труда, утвержденного постановлением Совета Министров Республики Беларусь от 29 ноября 2006 г. № 1595, Минский городской исполнительный </w:t>
      </w:r>
      <w:r w:rsidR="00457E5D" w:rsidRPr="00457E5D">
        <w:rPr>
          <w:rFonts w:ascii="Times New Roman" w:hAnsi="Times New Roman" w:cs="Times New Roman"/>
          <w:spacing w:val="-3"/>
          <w:sz w:val="30"/>
          <w:szCs w:val="30"/>
        </w:rPr>
        <w:br/>
      </w:r>
      <w:r w:rsidR="00993DE1" w:rsidRPr="00457E5D">
        <w:rPr>
          <w:rFonts w:ascii="Times New Roman" w:hAnsi="Times New Roman" w:cs="Times New Roman"/>
          <w:spacing w:val="-3"/>
          <w:sz w:val="30"/>
          <w:szCs w:val="30"/>
        </w:rPr>
        <w:t>комитет РЕШИЛ</w:t>
      </w:r>
      <w:r w:rsidR="0056412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:</w:t>
      </w:r>
    </w:p>
    <w:p w:rsidR="004D1FDE" w:rsidRPr="00457E5D" w:rsidRDefault="00564124" w:rsidP="00BB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1. 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Внести в решение Минского городского исполнительного комитета от 1</w:t>
      </w:r>
      <w:r w:rsidR="00457E5D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ноября 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201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</w:t>
      </w:r>
      <w:r w:rsidR="00F36B6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г. № </w:t>
      </w:r>
      <w:r w:rsidR="004E591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3430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«</w:t>
      </w:r>
      <w:r w:rsidR="004D1FDE" w:rsidRPr="00457E5D">
        <w:rPr>
          <w:rFonts w:ascii="Times New Roman" w:hAnsi="Times New Roman" w:cs="Times New Roman"/>
          <w:spacing w:val="-3"/>
          <w:sz w:val="30"/>
          <w:szCs w:val="30"/>
        </w:rPr>
        <w:t>Об установлении брони нанимателям для приема на работу граждан на 20</w:t>
      </w:r>
      <w:r w:rsidR="004E591B" w:rsidRPr="00457E5D">
        <w:rPr>
          <w:rFonts w:ascii="Times New Roman" w:hAnsi="Times New Roman" w:cs="Times New Roman"/>
          <w:spacing w:val="-3"/>
          <w:sz w:val="30"/>
          <w:szCs w:val="30"/>
        </w:rPr>
        <w:t>20</w:t>
      </w:r>
      <w:r w:rsidR="004D1FDE" w:rsidRPr="00457E5D">
        <w:rPr>
          <w:rFonts w:ascii="Times New Roman" w:hAnsi="Times New Roman" w:cs="Times New Roman"/>
          <w:spacing w:val="-3"/>
          <w:sz w:val="30"/>
          <w:szCs w:val="30"/>
        </w:rPr>
        <w:t xml:space="preserve"> год</w:t>
      </w:r>
      <w:r w:rsidR="00993DE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»</w:t>
      </w:r>
      <w:r w:rsidR="0045006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4D1FDE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следующие изменения:</w:t>
      </w:r>
    </w:p>
    <w:p w:rsidR="004D1FDE" w:rsidRPr="00457E5D" w:rsidRDefault="004D1FDE" w:rsidP="00BB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в приложении 1 к </w:t>
      </w:r>
      <w:r w:rsidR="00B6100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этому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решению:</w:t>
      </w:r>
    </w:p>
    <w:p w:rsidR="007173FB" w:rsidRPr="00457E5D" w:rsidRDefault="002F137B" w:rsidP="0071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D605D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D605D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E10CA1">
        <w:tc>
          <w:tcPr>
            <w:tcW w:w="709" w:type="dxa"/>
          </w:tcPr>
          <w:p w:rsidR="00D64191" w:rsidRPr="00457E5D" w:rsidRDefault="00D64191" w:rsidP="00D6419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«1</w:t>
            </w:r>
          </w:p>
        </w:tc>
        <w:tc>
          <w:tcPr>
            <w:tcW w:w="4111" w:type="dxa"/>
          </w:tcPr>
          <w:p w:rsidR="00D64191" w:rsidRPr="00457E5D" w:rsidRDefault="00D64191" w:rsidP="0033268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Автотранспортное коммунальное унитарное предприятие «МЕХАНИЗИРОВАННАЯ УБОРКА ГОРОДА»</w:t>
            </w:r>
          </w:p>
        </w:tc>
        <w:tc>
          <w:tcPr>
            <w:tcW w:w="567" w:type="dxa"/>
          </w:tcPr>
          <w:p w:rsidR="00D64191" w:rsidRPr="00457E5D" w:rsidRDefault="00657ADE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657ADE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D64191" w:rsidRPr="00457E5D" w:rsidRDefault="00D64191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10CA1">
        <w:tc>
          <w:tcPr>
            <w:tcW w:w="709" w:type="dxa"/>
          </w:tcPr>
          <w:p w:rsidR="00D64191" w:rsidRPr="00457E5D" w:rsidRDefault="00D64191" w:rsidP="00D6419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</w:tcPr>
          <w:p w:rsidR="00D64191" w:rsidRPr="00457E5D" w:rsidRDefault="00D64191" w:rsidP="00D6419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Автотранспортное коммунальное унитарное предприятие «СПЕЦКОММУНАВТОТРАНС»</w:t>
            </w:r>
          </w:p>
        </w:tc>
        <w:tc>
          <w:tcPr>
            <w:tcW w:w="567" w:type="dxa"/>
          </w:tcPr>
          <w:p w:rsidR="00D64191" w:rsidRPr="00457E5D" w:rsidRDefault="00657ADE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657ADE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D64191" w:rsidRPr="00457E5D" w:rsidRDefault="00D64191" w:rsidP="00D6419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8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="00FD6F34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173FB" w:rsidRPr="00457E5D" w:rsidRDefault="002F137B" w:rsidP="0071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FD6F3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08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D6F3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C14ACA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БЕЛОРУССКИЙ НАЦИОНАЛЬНЫЙ ТЕХНИЧЕСКИЙ УНИВЕРСИТЕТ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657ADE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657ADE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173FB" w:rsidRPr="00457E5D" w:rsidRDefault="002F137B" w:rsidP="00717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547A3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FD6F3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10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547A3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11</w:t>
      </w:r>
      <w:r w:rsidR="007173F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объединение «Гаражи, автостоянки и парковки»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657ADE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59624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59624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FD6F3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34" w:rsidRPr="00457E5D" w:rsidRDefault="00FD6F34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FD6F3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производственное объединение «Горремавтодор Мингорисполкома»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657ADE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657ADE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744C8" w:rsidRPr="00457E5D" w:rsidRDefault="002F137B" w:rsidP="00C14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пункт </w:t>
      </w:r>
      <w:r w:rsidR="00547A3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15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3744C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547A3F" w:rsidRPr="00457E5D" w:rsidRDefault="00547A3F" w:rsidP="00547A3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1" w:type="dxa"/>
          </w:tcPr>
          <w:p w:rsidR="00547A3F" w:rsidRPr="00457E5D" w:rsidRDefault="00547A3F" w:rsidP="00547A3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Государственное унитарное предприятие «ЖИЛИЩНОЕ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РЕМОНТНО-ЭКСПЛУАТАЦИОННОЕ ОБЪЕДИНЕНИЕ ЦЕНТРАЛЬНОГО РАЙОНА Г.МИНСКА»</w:t>
            </w:r>
          </w:p>
        </w:tc>
        <w:tc>
          <w:tcPr>
            <w:tcW w:w="567" w:type="dxa"/>
          </w:tcPr>
          <w:p w:rsidR="00547A3F" w:rsidRPr="00457E5D" w:rsidRDefault="00E66D87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3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EB29C0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040C7" w:rsidRPr="00457E5D" w:rsidRDefault="002F137B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547A3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547A3F" w:rsidRPr="00457E5D" w:rsidRDefault="00547A3F" w:rsidP="00547A3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4111" w:type="dxa"/>
          </w:tcPr>
          <w:p w:rsidR="00547A3F" w:rsidRPr="00457E5D" w:rsidRDefault="00547A3F" w:rsidP="00C14ACA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«Психоневрологический дом-интернат для престарелых и инвалидов № 2 г.Минска»</w:t>
            </w:r>
          </w:p>
        </w:tc>
        <w:tc>
          <w:tcPr>
            <w:tcW w:w="567" w:type="dxa"/>
          </w:tcPr>
          <w:p w:rsidR="00547A3F" w:rsidRPr="00457E5D" w:rsidRDefault="00E66D87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EB29C0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47A3F" w:rsidRPr="00457E5D" w:rsidRDefault="00EB29C0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755E5B" w:rsidRPr="00457E5D" w:rsidRDefault="00547A3F" w:rsidP="0075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32</w:t>
      </w:r>
      <w:r w:rsidR="00755E5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C14ACA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«Республиканский научно-практический центр психического здоровья»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E66D87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E66D87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A3F" w:rsidRPr="00457E5D" w:rsidRDefault="00547A3F" w:rsidP="00547A3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6040C7" w:rsidRPr="00457E5D" w:rsidRDefault="002F137B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0E12D9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5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0E12D9" w:rsidRPr="00457E5D" w:rsidRDefault="000E12D9" w:rsidP="000E12D9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111" w:type="dxa"/>
          </w:tcPr>
          <w:p w:rsidR="000E12D9" w:rsidRPr="00457E5D" w:rsidRDefault="000E12D9" w:rsidP="000E12D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«РЕСПУБЛИКАНСКИЙ ЦЕНТР МЕДИЦИНСКОЙ РЕАБИЛИТАЦИИ И БАЛЬНЕОЛЕЧЕНИЯ»</w:t>
            </w:r>
          </w:p>
        </w:tc>
        <w:tc>
          <w:tcPr>
            <w:tcW w:w="567" w:type="dxa"/>
          </w:tcPr>
          <w:p w:rsidR="000E12D9" w:rsidRPr="00457E5D" w:rsidRDefault="00E66D87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0E12D9" w:rsidRPr="00457E5D" w:rsidRDefault="00EB29C0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0E12D9" w:rsidRPr="00457E5D" w:rsidRDefault="00E66D87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0E12D9" w:rsidRPr="00457E5D" w:rsidRDefault="00E66D87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0E12D9" w:rsidRPr="00457E5D" w:rsidRDefault="000E12D9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0E12D9" w:rsidRPr="00457E5D" w:rsidRDefault="00E66D87" w:rsidP="000E12D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E12D9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55E5B" w:rsidRPr="00457E5D" w:rsidRDefault="00FA5560" w:rsidP="00755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45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47</w:t>
      </w:r>
      <w:r w:rsidR="00755E5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FA5560" w:rsidP="00FA556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="000E12D9" w:rsidRPr="00457E5D">
              <w:rPr>
                <w:spacing w:val="-3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Государственное </w:t>
            </w:r>
            <w:r w:rsidR="00764342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«Лицей №</w:t>
            </w:r>
            <w:r w:rsidR="00F36B6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764342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EB29C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«Минский городской институт развития образования»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764342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EB29C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«Санаторный ясли-сад № 174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764342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EB29C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2D9" w:rsidRPr="00457E5D" w:rsidRDefault="000E12D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="00FA5560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DE05F7" w:rsidRPr="00457E5D" w:rsidRDefault="002F137B" w:rsidP="00DE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2A4D6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</w:t>
      </w:r>
      <w:r w:rsidR="00DE05F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FA556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</w:t>
      </w:r>
      <w:r w:rsidR="00DE05F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="002A4D6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63</w:t>
      </w:r>
      <w:r w:rsidR="00DE05F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4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  <w:gridCol w:w="6"/>
      </w:tblGrid>
      <w:tr w:rsidR="00457E5D" w:rsidRPr="00457E5D" w:rsidTr="00E1725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165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E1725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E1725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2A4D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17259">
        <w:trPr>
          <w:gridAfter w:val="1"/>
          <w:wAfter w:w="6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AF" w:rsidRPr="00457E5D" w:rsidRDefault="00DB6EAF" w:rsidP="00DB6EA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179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AF" w:rsidRPr="00457E5D" w:rsidRDefault="00E17259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EB29C0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DB6EA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AF" w:rsidRPr="00457E5D" w:rsidRDefault="00DB6EAF" w:rsidP="002A4D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1725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185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E17259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EB29C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60" w:rsidRPr="00457E5D" w:rsidRDefault="00FA5560" w:rsidP="00FA556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040C7" w:rsidRPr="00457E5D" w:rsidRDefault="00B44CEF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66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67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B44CEF">
        <w:tc>
          <w:tcPr>
            <w:tcW w:w="709" w:type="dxa"/>
          </w:tcPr>
          <w:p w:rsidR="00B44CEF" w:rsidRPr="00457E5D" w:rsidRDefault="00B44CEF" w:rsidP="00B44CE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4111" w:type="dxa"/>
          </w:tcPr>
          <w:p w:rsidR="00B44CEF" w:rsidRPr="00457E5D" w:rsidRDefault="00B44CEF" w:rsidP="00B44CE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208 г.Минска»</w:t>
            </w:r>
          </w:p>
        </w:tc>
        <w:tc>
          <w:tcPr>
            <w:tcW w:w="567" w:type="dxa"/>
          </w:tcPr>
          <w:p w:rsidR="00B44CEF" w:rsidRPr="00457E5D" w:rsidRDefault="001D735C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EB29C0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B44CEF">
        <w:tc>
          <w:tcPr>
            <w:tcW w:w="709" w:type="dxa"/>
          </w:tcPr>
          <w:p w:rsidR="00B44CEF" w:rsidRPr="00457E5D" w:rsidRDefault="00B44CEF" w:rsidP="00B44CE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4111" w:type="dxa"/>
          </w:tcPr>
          <w:p w:rsidR="00B44CEF" w:rsidRPr="00457E5D" w:rsidRDefault="00B44CEF" w:rsidP="00B44CE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209 г.Минска»</w:t>
            </w:r>
          </w:p>
        </w:tc>
        <w:tc>
          <w:tcPr>
            <w:tcW w:w="567" w:type="dxa"/>
          </w:tcPr>
          <w:p w:rsidR="00B44CEF" w:rsidRPr="00457E5D" w:rsidRDefault="001D735C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1D735C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4214F8" w:rsidRPr="00457E5D" w:rsidRDefault="002F137B" w:rsidP="00421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4214F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7</w:t>
      </w:r>
      <w:r w:rsidR="00B44CE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</w:t>
      </w:r>
      <w:r w:rsidR="004214F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8D6B6D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Государственное учреждение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образования «Средняя школа № 28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8D6B6D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8D6B6D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8D6B6D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D5674" w:rsidRPr="00457E5D" w:rsidRDefault="009973FA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пункте 74 слово «Минск» заменить словом «Минска»;</w:t>
      </w:r>
    </w:p>
    <w:p w:rsidR="006040C7" w:rsidRPr="00457E5D" w:rsidRDefault="002F137B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B44CE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75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B44CEF" w:rsidRPr="00457E5D" w:rsidRDefault="00B44CEF" w:rsidP="00B44CE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4111" w:type="dxa"/>
          </w:tcPr>
          <w:p w:rsidR="00B44CEF" w:rsidRPr="00457E5D" w:rsidRDefault="00B44CEF" w:rsidP="00B44CE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38 г.Минска»</w:t>
            </w:r>
          </w:p>
        </w:tc>
        <w:tc>
          <w:tcPr>
            <w:tcW w:w="567" w:type="dxa"/>
          </w:tcPr>
          <w:p w:rsidR="00B44CEF" w:rsidRPr="00457E5D" w:rsidRDefault="008D6B6D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8D6B6D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B44CEF" w:rsidRPr="00457E5D" w:rsidRDefault="008D6B6D" w:rsidP="008D6B6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B44CEF" w:rsidRPr="00457E5D" w:rsidRDefault="00B44CEF" w:rsidP="00B44CE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9973FA" w:rsidRPr="00457E5D" w:rsidRDefault="009973FA" w:rsidP="00997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пункте 79 слово «Минск» заменить словом «Минска»;</w:t>
      </w:r>
    </w:p>
    <w:p w:rsidR="00E10E55" w:rsidRPr="00457E5D" w:rsidRDefault="00E10E55" w:rsidP="00E10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84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85 изложить в следующей редакции: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04"/>
        <w:gridCol w:w="6"/>
        <w:gridCol w:w="568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  <w:gridCol w:w="9"/>
      </w:tblGrid>
      <w:tr w:rsidR="00457E5D" w:rsidRPr="00457E5D" w:rsidTr="008D6B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55" w:rsidRPr="00457E5D" w:rsidRDefault="00E10E55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«Средняя школа № 9 г.Минска»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55" w:rsidRPr="00457E5D" w:rsidRDefault="008D6B6D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E55" w:rsidRPr="00457E5D" w:rsidRDefault="008D6B6D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E55" w:rsidRPr="00457E5D" w:rsidRDefault="00E10E55" w:rsidP="00E10E5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8D6B6D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</w:t>
            </w:r>
            <w:r w:rsidR="008D6B6D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ие образования «Средняя школа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119 г.Минска»</w:t>
            </w:r>
          </w:p>
        </w:tc>
        <w:tc>
          <w:tcPr>
            <w:tcW w:w="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8D6B6D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EB29C0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31C44" w:rsidRPr="00457E5D" w:rsidRDefault="002F137B" w:rsidP="00A3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A31C4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9</w:t>
      </w:r>
      <w:r w:rsidR="000F1A0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0 </w:t>
      </w:r>
      <w:r w:rsidR="00A31C4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ие образования «Средняя школа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94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735BE5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EB29C0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EB29C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–»;</w:t>
            </w:r>
          </w:p>
        </w:tc>
      </w:tr>
    </w:tbl>
    <w:p w:rsidR="00A31C44" w:rsidRPr="00457E5D" w:rsidRDefault="002F137B" w:rsidP="00A31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0F1A0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A31C4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</w:t>
      </w:r>
      <w:r w:rsidR="000F1A0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</w:t>
      </w:r>
      <w:r w:rsidR="00A31C4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«Ясли-сад № 104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735BE5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EB29C0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A0A" w:rsidRPr="00457E5D" w:rsidRDefault="000F1A0A" w:rsidP="000F1A0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003A3" w:rsidRPr="00457E5D" w:rsidRDefault="002F137B" w:rsidP="00B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D67F5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98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«Ясли-сад № 39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735BE5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735BE5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F5B" w:rsidRPr="00457E5D" w:rsidRDefault="00D67F5B" w:rsidP="00D67F5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003A3" w:rsidRPr="00457E5D" w:rsidRDefault="002F137B" w:rsidP="00B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451E1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101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09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учреждение образования «Ясли-сад № 74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C1BFB" w:rsidRPr="00457E5D" w:rsidRDefault="00BC1BFB" w:rsidP="00BC1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10</w:t>
      </w:r>
      <w:r w:rsidR="004450F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7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4"/>
        <w:gridCol w:w="570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4450F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0F8" w:rsidRPr="00457E5D" w:rsidRDefault="004450F8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еждение образования «Ясли-сад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203 г.Минска»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0F8" w:rsidRPr="00457E5D" w:rsidRDefault="00735BE5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50F8" w:rsidRPr="00457E5D" w:rsidRDefault="00735BE5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0F8" w:rsidRPr="00457E5D" w:rsidRDefault="004450F8" w:rsidP="004450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–»;</w:t>
            </w:r>
          </w:p>
        </w:tc>
      </w:tr>
    </w:tbl>
    <w:p w:rsidR="00B003A3" w:rsidRPr="00457E5D" w:rsidRDefault="002F137B" w:rsidP="00B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451E1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109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451E1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110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еждение образования «Ясли-сад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308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EB29C0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еждение образования «Ясли-сад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325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EB29C0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–»;</w:t>
            </w:r>
          </w:p>
        </w:tc>
      </w:tr>
    </w:tbl>
    <w:p w:rsidR="00B003A3" w:rsidRPr="00457E5D" w:rsidRDefault="002F137B" w:rsidP="00B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451E1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113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еждение образования «Ясли-сад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383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735BE5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14" w:rsidRPr="00457E5D" w:rsidRDefault="00451E14" w:rsidP="00451E1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–»;</w:t>
            </w:r>
          </w:p>
        </w:tc>
      </w:tr>
    </w:tbl>
    <w:p w:rsidR="00B003A3" w:rsidRPr="00457E5D" w:rsidRDefault="002F137B" w:rsidP="00B0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1572D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</w:t>
      </w:r>
      <w:r w:rsidR="001572D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</w:t>
      </w:r>
      <w:r w:rsidR="00B003A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учр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еждение </w:t>
            </w:r>
            <w:r w:rsidR="00735BE5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образования «Ясли-сад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79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–»;</w:t>
            </w:r>
          </w:p>
        </w:tc>
      </w:tr>
    </w:tbl>
    <w:p w:rsidR="00F25B20" w:rsidRPr="00457E5D" w:rsidRDefault="001572D6" w:rsidP="00F2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135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135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Закрытое акционерное общество «ВИТЭКС»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F25B20" w:rsidRPr="00457E5D" w:rsidRDefault="002F137B" w:rsidP="00F2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1572D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138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138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Закрытое акционерное общество «Доброном»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EB29C0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735BE5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2D6" w:rsidRPr="00457E5D" w:rsidRDefault="001572D6" w:rsidP="001572D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25B20" w:rsidRPr="00457E5D" w:rsidRDefault="002F137B" w:rsidP="00F2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DC738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141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141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Закрытое акционерное общество «МИНСКИЙ ЗАВОД ВИНОГРАДНЫХ ВИН»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97A21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EB29C0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25B20" w:rsidRPr="00457E5D" w:rsidRDefault="002F137B" w:rsidP="00F2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DC738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146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146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Закрытое акционерное общество «УНИВЕРСАМ БАЙКАЛЬСКИЙ»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F25B20" w:rsidRPr="00457E5D" w:rsidRDefault="002F137B" w:rsidP="00F25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DC738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="00DC738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51</w:t>
      </w:r>
      <w:r w:rsidR="00F25B2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дочернее строительное унитарное предприятие «Специализирова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нное строительное </w:t>
            </w:r>
            <w:r w:rsidR="00982906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управление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 государственного предприятия «Управление дор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ожно-мостового строительства и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благоустройства Мингорисполкома»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EB29C0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21676C" w:rsidRPr="00457E5D" w:rsidRDefault="002F137B" w:rsidP="0021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21676C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DC738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15</w:t>
      </w:r>
      <w:r w:rsidR="0021676C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153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культурно-спортивное унитарное предприятие «Аква-Минск»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EB29C0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EB29C0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21676C" w:rsidRPr="00457E5D" w:rsidRDefault="00DC7388" w:rsidP="0021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155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157</w:t>
      </w:r>
      <w:r w:rsidR="0021676C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производственное унитарное предприятие «МИНСКХЛЕБПРОМ»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DC73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производственное унитарное предприятие «Фауна города»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EB29C0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DC738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157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ремонтно-эксплуатационное унитарное предприятие «Горавтомост»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982906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88" w:rsidRPr="00457E5D" w:rsidRDefault="00DC7388" w:rsidP="00DC73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21676C" w:rsidRPr="00457E5D" w:rsidRDefault="00B10735" w:rsidP="002167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161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163</w:t>
      </w:r>
      <w:r w:rsidR="0021676C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161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транспортное унитарное предприятие «Минский метрополитен»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транспортное унитарное предприятие «Минсктранс»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B1073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8 Фрунзенского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982906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35" w:rsidRPr="00457E5D" w:rsidRDefault="00B10735" w:rsidP="00B1073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6040C7" w:rsidRPr="00457E5D" w:rsidRDefault="002F137B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lastRenderedPageBreak/>
        <w:t>пункты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942DA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165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="00942DA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169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942DAA" w:rsidRPr="00457E5D" w:rsidRDefault="00942DAA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4111" w:type="dxa"/>
          </w:tcPr>
          <w:p w:rsidR="00942DAA" w:rsidRPr="00457E5D" w:rsidRDefault="00942DAA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«Жилищное коммунальное хозяйство № 1 Фрунзенского района г.Минска»</w:t>
            </w:r>
          </w:p>
        </w:tc>
        <w:tc>
          <w:tcPr>
            <w:tcW w:w="567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942DAA" w:rsidRPr="00457E5D" w:rsidRDefault="00EB29C0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EA5B9F">
        <w:tc>
          <w:tcPr>
            <w:tcW w:w="709" w:type="dxa"/>
          </w:tcPr>
          <w:p w:rsidR="00942DAA" w:rsidRPr="00457E5D" w:rsidRDefault="00942DAA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4111" w:type="dxa"/>
          </w:tcPr>
          <w:p w:rsidR="00942DAA" w:rsidRPr="00457E5D" w:rsidRDefault="00942DAA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«Жилищное коммунальное хозяйство Ленинского района г.Минска»</w:t>
            </w:r>
          </w:p>
        </w:tc>
        <w:tc>
          <w:tcPr>
            <w:tcW w:w="567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A5B9F">
        <w:tc>
          <w:tcPr>
            <w:tcW w:w="709" w:type="dxa"/>
          </w:tcPr>
          <w:p w:rsidR="00942DAA" w:rsidRPr="00457E5D" w:rsidRDefault="00942DAA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4111" w:type="dxa"/>
          </w:tcPr>
          <w:p w:rsidR="00942DAA" w:rsidRPr="00457E5D" w:rsidRDefault="00942DAA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«Жилищное коммунальное хозяйство Советского района г.Минска»</w:t>
            </w:r>
          </w:p>
        </w:tc>
        <w:tc>
          <w:tcPr>
            <w:tcW w:w="567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A5B9F">
        <w:tc>
          <w:tcPr>
            <w:tcW w:w="709" w:type="dxa"/>
          </w:tcPr>
          <w:p w:rsidR="00942DAA" w:rsidRPr="00457E5D" w:rsidRDefault="00942DAA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168</w:t>
            </w:r>
          </w:p>
        </w:tc>
        <w:tc>
          <w:tcPr>
            <w:tcW w:w="4111" w:type="dxa"/>
          </w:tcPr>
          <w:p w:rsidR="00942DAA" w:rsidRPr="00457E5D" w:rsidRDefault="00942DAA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«Жилищное коммунальное хозяйство Центрального района г.Минска»</w:t>
            </w:r>
          </w:p>
        </w:tc>
        <w:tc>
          <w:tcPr>
            <w:tcW w:w="567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EB29C0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EA5B9F">
        <w:tc>
          <w:tcPr>
            <w:tcW w:w="709" w:type="dxa"/>
          </w:tcPr>
          <w:p w:rsidR="00942DAA" w:rsidRPr="00457E5D" w:rsidRDefault="00942DAA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169</w:t>
            </w:r>
          </w:p>
        </w:tc>
        <w:tc>
          <w:tcPr>
            <w:tcW w:w="4111" w:type="dxa"/>
          </w:tcPr>
          <w:p w:rsidR="00942DAA" w:rsidRPr="00457E5D" w:rsidRDefault="00942DAA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1 Заводского района г.Минска»</w:t>
            </w:r>
          </w:p>
        </w:tc>
        <w:tc>
          <w:tcPr>
            <w:tcW w:w="567" w:type="dxa"/>
          </w:tcPr>
          <w:p w:rsidR="00942DAA" w:rsidRPr="00457E5D" w:rsidRDefault="007A7343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942DAA" w:rsidRPr="00457E5D" w:rsidRDefault="00EB29C0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942DAA" w:rsidRPr="00457E5D" w:rsidRDefault="00942DAA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61066" w:rsidRPr="00457E5D" w:rsidRDefault="00F61066" w:rsidP="00F61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171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172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099"/>
        <w:gridCol w:w="8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  <w:gridCol w:w="6"/>
      </w:tblGrid>
      <w:tr w:rsidR="00457E5D" w:rsidRPr="00457E5D" w:rsidTr="007B4621">
        <w:trPr>
          <w:gridAfter w:val="1"/>
          <w:wAfter w:w="6" w:type="dxa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171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66" w:rsidRPr="00457E5D" w:rsidRDefault="00F61066" w:rsidP="00F6106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2 Московского района г.Минска»</w:t>
            </w:r>
          </w:p>
        </w:tc>
        <w:tc>
          <w:tcPr>
            <w:tcW w:w="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66" w:rsidRPr="00457E5D" w:rsidRDefault="007B4621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EB29C0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F6106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66" w:rsidRPr="00457E5D" w:rsidRDefault="00F61066" w:rsidP="007A1CF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7B462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F61066" w:rsidP="00EA5B9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 xml:space="preserve"> </w:t>
            </w:r>
            <w:r w:rsidR="00EA5B9F" w:rsidRPr="00457E5D">
              <w:rPr>
                <w:spacing w:val="-3"/>
                <w:sz w:val="26"/>
                <w:szCs w:val="26"/>
                <w:lang w:eastAsia="ru-RU"/>
              </w:rPr>
              <w:t>172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3 Московского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7B4621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B29C0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EA5B9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471865" w:rsidRPr="00457E5D" w:rsidRDefault="002F137B" w:rsidP="0047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47186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663C7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176</w:t>
      </w:r>
      <w:r w:rsidR="0047186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24"/>
        <w:gridCol w:w="407"/>
        <w:gridCol w:w="408"/>
        <w:gridCol w:w="407"/>
        <w:gridCol w:w="408"/>
        <w:gridCol w:w="408"/>
        <w:gridCol w:w="407"/>
        <w:gridCol w:w="408"/>
        <w:gridCol w:w="408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176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2 Советского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7B4621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B29C0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7B4621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B9F" w:rsidRPr="00457E5D" w:rsidRDefault="00EA5B9F" w:rsidP="001D008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040C7" w:rsidRPr="00457E5D" w:rsidRDefault="002F137B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1</w:t>
      </w:r>
      <w:r w:rsidR="00CB5779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78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CB5779">
        <w:trPr>
          <w:trHeight w:val="1076"/>
        </w:trPr>
        <w:tc>
          <w:tcPr>
            <w:tcW w:w="709" w:type="dxa"/>
          </w:tcPr>
          <w:p w:rsidR="00CB5779" w:rsidRPr="00457E5D" w:rsidRDefault="00CB5779" w:rsidP="00CB5779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178</w:t>
            </w:r>
          </w:p>
        </w:tc>
        <w:tc>
          <w:tcPr>
            <w:tcW w:w="4111" w:type="dxa"/>
          </w:tcPr>
          <w:p w:rsidR="00CB5779" w:rsidRPr="00457E5D" w:rsidRDefault="00CB5779" w:rsidP="00CB577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3 Октябрьского района г.</w:t>
            </w:r>
            <w:r w:rsidR="007B4621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Минска»</w:t>
            </w:r>
          </w:p>
        </w:tc>
        <w:tc>
          <w:tcPr>
            <w:tcW w:w="567" w:type="dxa"/>
          </w:tcPr>
          <w:p w:rsidR="00CB5779" w:rsidRPr="00457E5D" w:rsidRDefault="007B4621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CB5779" w:rsidRPr="00457E5D" w:rsidRDefault="00EB29C0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CB5779" w:rsidRPr="00457E5D" w:rsidRDefault="007B4621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040C7" w:rsidRPr="00457E5D" w:rsidRDefault="00CB5779" w:rsidP="00604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181</w:t>
      </w:r>
      <w:r w:rsidR="006040C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CB5779">
        <w:tc>
          <w:tcPr>
            <w:tcW w:w="709" w:type="dxa"/>
          </w:tcPr>
          <w:p w:rsidR="00CB5779" w:rsidRPr="00457E5D" w:rsidRDefault="00CB5779" w:rsidP="00CB5779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181</w:t>
            </w:r>
          </w:p>
        </w:tc>
        <w:tc>
          <w:tcPr>
            <w:tcW w:w="4111" w:type="dxa"/>
          </w:tcPr>
          <w:p w:rsidR="00CB5779" w:rsidRPr="00457E5D" w:rsidRDefault="00CB5779" w:rsidP="00CB577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4 Заводского района г.Минска»</w:t>
            </w:r>
          </w:p>
        </w:tc>
        <w:tc>
          <w:tcPr>
            <w:tcW w:w="567" w:type="dxa"/>
          </w:tcPr>
          <w:p w:rsidR="00CB5779" w:rsidRPr="00457E5D" w:rsidRDefault="007B4621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CB5779" w:rsidRPr="00457E5D" w:rsidRDefault="00073671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CB5779" w:rsidRPr="00457E5D" w:rsidRDefault="007B4621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CB5779" w:rsidRPr="00457E5D" w:rsidRDefault="00CB5779" w:rsidP="00CB577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47185" w:rsidRPr="00457E5D" w:rsidRDefault="00301CDC" w:rsidP="00C4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185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186</w:t>
      </w:r>
      <w:r w:rsidR="00C4718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301C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185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1 Фрунзенского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7B462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07367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7B462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301CD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lastRenderedPageBreak/>
              <w:t>186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4 Фрунзенского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7B462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7B462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7B4621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CDC" w:rsidRPr="00457E5D" w:rsidRDefault="00301CDC" w:rsidP="00301C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7A0B18" w:rsidRPr="00457E5D" w:rsidRDefault="00301CDC" w:rsidP="007A0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</w:t>
      </w:r>
      <w:r w:rsidR="007A0B1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ункт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 188</w:t>
      </w:r>
      <w:r w:rsidR="00F36B6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–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191</w:t>
      </w:r>
      <w:r w:rsidR="007A0B1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B22DE1">
        <w:tc>
          <w:tcPr>
            <w:tcW w:w="709" w:type="dxa"/>
          </w:tcPr>
          <w:p w:rsidR="00301CDC" w:rsidRPr="00457E5D" w:rsidRDefault="00301CDC" w:rsidP="00B22DE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188</w:t>
            </w:r>
          </w:p>
        </w:tc>
        <w:tc>
          <w:tcPr>
            <w:tcW w:w="4111" w:type="dxa"/>
          </w:tcPr>
          <w:p w:rsidR="00301CDC" w:rsidRPr="00457E5D" w:rsidRDefault="00301CDC" w:rsidP="00B22DE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6 Фрунзенского района г.Минска»</w:t>
            </w:r>
          </w:p>
        </w:tc>
        <w:tc>
          <w:tcPr>
            <w:tcW w:w="567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301CDC" w:rsidRPr="00457E5D" w:rsidRDefault="00073671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073671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B22DE1">
        <w:tc>
          <w:tcPr>
            <w:tcW w:w="709" w:type="dxa"/>
          </w:tcPr>
          <w:p w:rsidR="00301CDC" w:rsidRPr="00457E5D" w:rsidRDefault="00301CDC" w:rsidP="00B22DE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189</w:t>
            </w:r>
          </w:p>
        </w:tc>
        <w:tc>
          <w:tcPr>
            <w:tcW w:w="4111" w:type="dxa"/>
          </w:tcPr>
          <w:p w:rsidR="00301CDC" w:rsidRPr="00457E5D" w:rsidRDefault="00301CDC" w:rsidP="00B22DE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7 Фрунзенского района г.Минска»</w:t>
            </w:r>
          </w:p>
        </w:tc>
        <w:tc>
          <w:tcPr>
            <w:tcW w:w="567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073671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B22DE1">
        <w:tc>
          <w:tcPr>
            <w:tcW w:w="709" w:type="dxa"/>
          </w:tcPr>
          <w:p w:rsidR="00301CDC" w:rsidRPr="00457E5D" w:rsidRDefault="00301CDC" w:rsidP="00B22DE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190</w:t>
            </w:r>
          </w:p>
        </w:tc>
        <w:tc>
          <w:tcPr>
            <w:tcW w:w="4111" w:type="dxa"/>
          </w:tcPr>
          <w:p w:rsidR="00301CDC" w:rsidRPr="00457E5D" w:rsidRDefault="00301CDC" w:rsidP="00B22DE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9 Фрунзенского района г.Минска»</w:t>
            </w:r>
          </w:p>
        </w:tc>
        <w:tc>
          <w:tcPr>
            <w:tcW w:w="567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073671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B22DE1">
        <w:tc>
          <w:tcPr>
            <w:tcW w:w="709" w:type="dxa"/>
          </w:tcPr>
          <w:p w:rsidR="00301CDC" w:rsidRPr="00457E5D" w:rsidRDefault="00301CDC" w:rsidP="00B22DE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4111" w:type="dxa"/>
          </w:tcPr>
          <w:p w:rsidR="00301CDC" w:rsidRPr="00457E5D" w:rsidRDefault="00301CDC" w:rsidP="00B22DE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«Зеленстрой Заводского района г.Минска»</w:t>
            </w:r>
          </w:p>
        </w:tc>
        <w:tc>
          <w:tcPr>
            <w:tcW w:w="567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301CDC" w:rsidRPr="00457E5D" w:rsidRDefault="002119C9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301CDC" w:rsidRPr="00457E5D" w:rsidRDefault="00073671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7" w:type="dxa"/>
          </w:tcPr>
          <w:p w:rsidR="00301CDC" w:rsidRPr="00457E5D" w:rsidRDefault="00301CDC" w:rsidP="00B22DE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9123C" w:rsidRPr="00457E5D" w:rsidRDefault="0039123C" w:rsidP="0099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пункте 192 слова «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Г.</w:t>
      </w:r>
      <w:r w:rsidR="00B828B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МИНСКА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» исключить;</w:t>
      </w:r>
    </w:p>
    <w:p w:rsidR="00995C1A" w:rsidRPr="00457E5D" w:rsidRDefault="002F137B" w:rsidP="0099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995C1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5233F2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194 </w:t>
      </w:r>
      <w:r w:rsidR="00995C1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5233F2" w:rsidRPr="00457E5D" w:rsidRDefault="005233F2" w:rsidP="005233F2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4111" w:type="dxa"/>
          </w:tcPr>
          <w:p w:rsidR="005233F2" w:rsidRPr="00457E5D" w:rsidRDefault="005233F2" w:rsidP="005233F2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«СПЕЦИАЛИЗИРОВАННЫЙ КОМБИНАТ КОММУНАЛЬНО-БЫТОВОГО ОБСЛУЖИВАНИЯ»</w:t>
            </w:r>
          </w:p>
        </w:tc>
        <w:tc>
          <w:tcPr>
            <w:tcW w:w="567" w:type="dxa"/>
          </w:tcPr>
          <w:p w:rsidR="005233F2" w:rsidRPr="00457E5D" w:rsidRDefault="002119C9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5233F2" w:rsidRPr="00457E5D" w:rsidRDefault="002119C9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995C1A" w:rsidRPr="00457E5D" w:rsidRDefault="002F137B" w:rsidP="00995C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995C1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C4718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="005233F2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98</w:t>
      </w:r>
      <w:r w:rsidR="00995C1A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7"/>
      </w:tblGrid>
      <w:tr w:rsidR="00457E5D" w:rsidRPr="00457E5D" w:rsidTr="00FB5AF4">
        <w:tc>
          <w:tcPr>
            <w:tcW w:w="709" w:type="dxa"/>
          </w:tcPr>
          <w:p w:rsidR="005233F2" w:rsidRPr="00457E5D" w:rsidRDefault="005233F2" w:rsidP="005233F2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4111" w:type="dxa"/>
          </w:tcPr>
          <w:p w:rsidR="005233F2" w:rsidRPr="00457E5D" w:rsidRDefault="005233F2" w:rsidP="002119C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производственное предприятие «МИНСКВОДОКАНАЛ»</w:t>
            </w:r>
          </w:p>
        </w:tc>
        <w:tc>
          <w:tcPr>
            <w:tcW w:w="567" w:type="dxa"/>
          </w:tcPr>
          <w:p w:rsidR="005233F2" w:rsidRPr="00457E5D" w:rsidRDefault="002119C9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233F2" w:rsidRPr="00457E5D" w:rsidRDefault="00073671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2119C9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</w:tcPr>
          <w:p w:rsidR="005233F2" w:rsidRPr="00457E5D" w:rsidRDefault="002119C9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</w:tcPr>
          <w:p w:rsidR="005233F2" w:rsidRPr="00457E5D" w:rsidRDefault="00073671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</w:tcPr>
          <w:p w:rsidR="005233F2" w:rsidRPr="00457E5D" w:rsidRDefault="00073671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5233F2" w:rsidRPr="00457E5D" w:rsidRDefault="005233F2" w:rsidP="005233F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47185" w:rsidRPr="00457E5D" w:rsidRDefault="002F137B" w:rsidP="00C471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C4718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914C9D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20</w:t>
      </w:r>
      <w:r w:rsidR="0001693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0</w:t>
      </w:r>
      <w:r w:rsidR="00C4718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B5AF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Минское обувное откр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ытое акционерное общество «Луч» </w:t>
            </w:r>
            <w:r w:rsidR="00457E5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−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управляющая компания холдинга «Обувь – «Луч»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FD08A9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FD08A9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B6E2F" w:rsidRPr="00457E5D" w:rsidRDefault="00AB6E2F" w:rsidP="0001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209 исключить;</w:t>
      </w:r>
    </w:p>
    <w:p w:rsidR="00016935" w:rsidRPr="00457E5D" w:rsidRDefault="002F137B" w:rsidP="0001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01693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914C9D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22</w:t>
      </w:r>
      <w:r w:rsidR="0001693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112"/>
        <w:gridCol w:w="567"/>
        <w:gridCol w:w="409"/>
        <w:gridCol w:w="409"/>
        <w:gridCol w:w="409"/>
        <w:gridCol w:w="410"/>
        <w:gridCol w:w="454"/>
        <w:gridCol w:w="398"/>
        <w:gridCol w:w="399"/>
        <w:gridCol w:w="398"/>
        <w:gridCol w:w="399"/>
        <w:gridCol w:w="567"/>
      </w:tblGrid>
      <w:tr w:rsidR="00457E5D" w:rsidRPr="00457E5D" w:rsidTr="00FD08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226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CB1E2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Общество с ограниченной ответственностью «ЕВРОТОРГ»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FD08A9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073671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FD08A9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FD08A9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C9D" w:rsidRPr="00457E5D" w:rsidRDefault="00914C9D" w:rsidP="00914C9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42898" w:rsidRPr="00457E5D" w:rsidRDefault="00742898" w:rsidP="0074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228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74289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228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Общество с ограниченной ответственностью «ЗАВОД АВТОМОБИЛЬНЫХ ПРИЦЕПОВ И КУЗОВОВ «МАЗ-КУПАВА»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FD08A9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FD08A9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073671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B6E2F" w:rsidRPr="00457E5D" w:rsidRDefault="00AB6E2F" w:rsidP="0074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242 и 252 исключить;</w:t>
      </w:r>
    </w:p>
    <w:p w:rsidR="00742898" w:rsidRPr="00457E5D" w:rsidRDefault="00742898" w:rsidP="00742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265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74289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265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«Агат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="00457E5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−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электромеханический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завод»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9D3ECE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9D3ECE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898" w:rsidRPr="00457E5D" w:rsidRDefault="00742898" w:rsidP="0074289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6D67DC" w:rsidRPr="00457E5D" w:rsidRDefault="006D67DC" w:rsidP="006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267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6D67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267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6D67DC" w:rsidP="006D67D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акционерное общество «АМКОДОР» </w:t>
            </w:r>
            <w:r w:rsidR="00457E5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−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управляющая компания холдинга»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9D3ECE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9D3ECE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073671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D67DC" w:rsidRPr="00457E5D" w:rsidRDefault="006D67DC" w:rsidP="006D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269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6D67D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269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6D67DC" w:rsidP="006D67DC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«Амкодор-Унимод»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9D3ECE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073671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073671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7DC" w:rsidRPr="00457E5D" w:rsidRDefault="006D67DC" w:rsidP="006D67D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D653E" w:rsidRPr="00457E5D" w:rsidRDefault="007D653E" w:rsidP="007D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272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7D653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272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7D653E" w:rsidP="007D653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«БЕЛБАКАЛЕЯ»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9D3EC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073671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073671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D653E" w:rsidRPr="00457E5D" w:rsidRDefault="007D653E" w:rsidP="007D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274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7D653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7D653E" w:rsidP="007D653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«Белкнига»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9D3EC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073671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3E" w:rsidRPr="00457E5D" w:rsidRDefault="007D653E" w:rsidP="007D65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7D653E" w:rsidRPr="00457E5D" w:rsidRDefault="007D653E" w:rsidP="007D65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</w:t>
      </w:r>
      <w:r w:rsidR="00BE53C5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7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6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7D653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276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BE53C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«БЕЛМЕТАЛЛ»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9D3ECE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073671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E53C5" w:rsidRPr="00457E5D" w:rsidRDefault="00BE53C5" w:rsidP="00BE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286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E53C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286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BE53C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«ГАЛАНТЭЯ»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9D3ECE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9D3ECE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BE53C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E53C5" w:rsidRPr="00457E5D" w:rsidRDefault="00BE53C5" w:rsidP="00BE5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</w:t>
      </w:r>
      <w:r w:rsidR="00C41D87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90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E53C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C41D87" w:rsidP="00C41D87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="00BE53C5" w:rsidRPr="00457E5D">
              <w:rPr>
                <w:spacing w:val="-3"/>
                <w:sz w:val="26"/>
                <w:szCs w:val="26"/>
                <w:lang w:eastAsia="ru-RU"/>
              </w:rPr>
              <w:t>290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C41D87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«ЗАВОД ПРОМБУРВОД»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9D3ECE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BE53C5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C5" w:rsidRPr="00457E5D" w:rsidRDefault="00073671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  <w:r w:rsidR="00C41D87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41D87" w:rsidRPr="00457E5D" w:rsidRDefault="00C41D87" w:rsidP="00C4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292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41D8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292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C41D87" w:rsidP="00C41D87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«ЗАВОДСКОЙ РАЙПИЩЕТОРГ»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9D3ECE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9D3ECE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073671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C41D8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41D87" w:rsidRPr="00457E5D" w:rsidRDefault="00C41D87" w:rsidP="00C41D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91599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2</w:t>
      </w:r>
      <w:r w:rsidR="0091599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94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915993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295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41D8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C41D87" w:rsidP="0091599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«ИНТЕГРАЛ»</w:t>
            </w:r>
            <w:r w:rsidR="00457E5D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 −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управляющая компания холдинга «ИНТЕГРАЛ»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9D3ECE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D87" w:rsidRPr="00457E5D" w:rsidRDefault="009D3ECE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41D8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295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«КЕРАМИН»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9D3ECE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073671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D87" w:rsidRPr="00457E5D" w:rsidRDefault="00C41D87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915993" w:rsidRPr="00457E5D" w:rsidRDefault="00915993" w:rsidP="00915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297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9159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297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93" w:rsidRPr="00457E5D" w:rsidRDefault="00915993" w:rsidP="0091599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«КРИНИЦА»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93" w:rsidRPr="00457E5D" w:rsidRDefault="009D3ECE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073671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073671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993" w:rsidRPr="00457E5D" w:rsidRDefault="00915993" w:rsidP="0091599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2F6F09" w:rsidRPr="00457E5D" w:rsidRDefault="002F6F09" w:rsidP="002F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302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380"/>
        <w:gridCol w:w="380"/>
        <w:gridCol w:w="380"/>
        <w:gridCol w:w="505"/>
        <w:gridCol w:w="487"/>
        <w:gridCol w:w="389"/>
        <w:gridCol w:w="390"/>
        <w:gridCol w:w="390"/>
        <w:gridCol w:w="390"/>
        <w:gridCol w:w="567"/>
      </w:tblGrid>
      <w:tr w:rsidR="00457E5D" w:rsidRPr="00457E5D" w:rsidTr="00A633D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A633D2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A633D2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0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10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0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13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2F6F09" w:rsidRPr="00457E5D" w:rsidRDefault="002F6F09" w:rsidP="002F6F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308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52"/>
        <w:gridCol w:w="452"/>
        <w:gridCol w:w="388"/>
        <w:gridCol w:w="388"/>
        <w:gridCol w:w="388"/>
        <w:gridCol w:w="389"/>
        <w:gridCol w:w="564"/>
      </w:tblGrid>
      <w:tr w:rsidR="00457E5D" w:rsidRPr="00457E5D" w:rsidTr="00E66D0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308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«Минский завод колёсных тягачей»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A633D2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A633D2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F09" w:rsidRPr="00457E5D" w:rsidRDefault="002F6F09" w:rsidP="002F6F09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35740" w:rsidRPr="00457E5D" w:rsidRDefault="00457E5D" w:rsidP="00F35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</w:t>
      </w:r>
      <w:r w:rsidR="00F3574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311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F3574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312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95"/>
        <w:gridCol w:w="388"/>
        <w:gridCol w:w="388"/>
        <w:gridCol w:w="388"/>
        <w:gridCol w:w="389"/>
        <w:gridCol w:w="564"/>
      </w:tblGrid>
      <w:tr w:rsidR="00457E5D" w:rsidRPr="00457E5D" w:rsidTr="00A633D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0" w:rsidRPr="00457E5D" w:rsidRDefault="00F35740" w:rsidP="00F357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«МИНСКИЙ ПОДШИПНИКОВЫЙ ЗАВОД»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0" w:rsidRPr="00457E5D" w:rsidRDefault="00A633D2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073671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073671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0" w:rsidRPr="00457E5D" w:rsidRDefault="00A633D2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A633D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lastRenderedPageBreak/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«Минский тракторный завод»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A633D2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A633D2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740" w:rsidRPr="00457E5D" w:rsidRDefault="00F35740" w:rsidP="00F357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CA7849" w:rsidRPr="00457E5D" w:rsidRDefault="00CA7849" w:rsidP="00CA7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314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52"/>
        <w:gridCol w:w="452"/>
        <w:gridCol w:w="388"/>
        <w:gridCol w:w="388"/>
        <w:gridCol w:w="388"/>
        <w:gridCol w:w="389"/>
        <w:gridCol w:w="564"/>
      </w:tblGrid>
      <w:tr w:rsidR="00457E5D" w:rsidRPr="00457E5D" w:rsidTr="00D04E4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pStyle w:val="ab"/>
              <w:spacing w:line="280" w:lineRule="exact"/>
              <w:rPr>
                <w:spacing w:val="-2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2"/>
                <w:sz w:val="26"/>
                <w:szCs w:val="26"/>
                <w:lang w:eastAsia="ru-RU"/>
              </w:rPr>
              <w:t>314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spacing w:after="0" w:line="280" w:lineRule="exac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Открытое акционерное общество «МИНСКИЙ ЭЛЕКТРОТЕХНИЧЕСКИЙ ЗАВОД ИМЕНИ В.И.КОЗЛОВА»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CA7849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49" w:rsidRPr="00457E5D" w:rsidRDefault="0039123C" w:rsidP="0039123C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821F8" w:rsidRPr="00457E5D" w:rsidRDefault="003821F8" w:rsidP="00382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316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3821F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F8" w:rsidRPr="00457E5D" w:rsidRDefault="003821F8" w:rsidP="003821F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«МИНСКРЕМСТРОЙ»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F8" w:rsidRPr="00457E5D" w:rsidRDefault="00E66D03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E66D03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1F8" w:rsidRPr="00457E5D" w:rsidRDefault="003821F8" w:rsidP="003821F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DB2226" w:rsidRPr="00457E5D" w:rsidRDefault="00457E5D" w:rsidP="00DB2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пункты </w:t>
      </w:r>
      <w:r w:rsidR="00DB222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319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="00DB2226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320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DB222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319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226" w:rsidRPr="00457E5D" w:rsidRDefault="00DB2226" w:rsidP="00586F3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«МПОВТ»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226" w:rsidRPr="00457E5D" w:rsidRDefault="00E66D03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073671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DB222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«Научно-исследовательский институт электронных вычислительных машин»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E66D03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E66D03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226" w:rsidRPr="00457E5D" w:rsidRDefault="00DB2226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B6E2F" w:rsidRPr="00457E5D" w:rsidRDefault="00AB6E2F" w:rsidP="0058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</w:t>
      </w:r>
      <w:r w:rsidR="00CA7849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ы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="00CA7849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324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325 исключить;</w:t>
      </w:r>
    </w:p>
    <w:p w:rsidR="00586F30" w:rsidRPr="00457E5D" w:rsidRDefault="00586F30" w:rsidP="0058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332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586F3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86F3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86F3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«Строммаш»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E66D03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073671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073671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073671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073671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86F3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586F30" w:rsidRPr="00457E5D" w:rsidRDefault="00F36B64" w:rsidP="0058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пункты </w:t>
      </w:r>
      <w:r w:rsidR="00586F3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340</w:t>
      </w:r>
      <w:r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– </w:t>
      </w:r>
      <w:r w:rsidR="00586F3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342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586F3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C293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Проектное научно-исследовательское республиканское унитарное предприятие «БЕЛНИПИЭНЕРГОПРОМ»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586F3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341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Проектно-изыскательское республиканское унитарное предприятие «БЕЛГИПРОВОДХОЗ»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586F3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дочернее унитарное предприятие «МИНСКОЕ ЛЕСОПАРКОВОЕ ХОЗЯЙСТВО»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073671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E66D03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30" w:rsidRPr="00457E5D" w:rsidRDefault="00586F30" w:rsidP="005C293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DC6D56" w:rsidRPr="00457E5D" w:rsidRDefault="00DC6D56" w:rsidP="00DC6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344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DC6D5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344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DC6D56" w:rsidP="00DC6D5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МОСКОВСКОГО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E66D03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073671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E66D03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D56" w:rsidRPr="00457E5D" w:rsidRDefault="00DC6D56" w:rsidP="00DC6D5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E52E7" w:rsidRPr="00457E5D" w:rsidRDefault="00FE52E7" w:rsidP="00FE5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346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347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E52E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346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FE52E7" w:rsidP="00D6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Партизанского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E66D03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E66D03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2E7" w:rsidRPr="00457E5D" w:rsidRDefault="00E66D03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FE52E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347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СОВЕТСКОГО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E66D03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073671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073671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2E7" w:rsidRPr="00457E5D" w:rsidRDefault="00FE52E7" w:rsidP="00D6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56AFA" w:rsidRPr="00457E5D" w:rsidRDefault="00356AFA" w:rsidP="00356A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lastRenderedPageBreak/>
        <w:t>пункты 349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352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D33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349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356AFA" w:rsidP="00BD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«ЛОНДРИС»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073671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073671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BD33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«МИНСКЗЕЛЕНСТРОЙ»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073671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BD33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351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республиканское унитарное предприятие «МИНГАЗ»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BD331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352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республиканское унитарное предприятие «МИНСКИНТЕРКАПС»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E66D03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073671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AFA" w:rsidRPr="00457E5D" w:rsidRDefault="00356AFA" w:rsidP="00BD331B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D331B" w:rsidRPr="00457E5D" w:rsidRDefault="00BD331B" w:rsidP="00BD3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355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356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54"/>
        <w:gridCol w:w="400"/>
        <w:gridCol w:w="400"/>
        <w:gridCol w:w="400"/>
        <w:gridCol w:w="400"/>
        <w:gridCol w:w="567"/>
      </w:tblGrid>
      <w:tr w:rsidR="00457E5D" w:rsidRPr="00457E5D" w:rsidTr="001B6FC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355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BD331B" w:rsidP="00436FA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унитарное предприятие «Завод Белкооппрогресс» Белкоопсоюза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1B6FC2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356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унитарное предприятие «Завод электроники и бытовой техники Горизонт»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BD331B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0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10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1B" w:rsidRPr="00457E5D" w:rsidRDefault="001B6FC2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BD331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436FA6" w:rsidRPr="00457E5D" w:rsidRDefault="00436FA6" w:rsidP="0043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359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436FA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359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Производственно-торговое коммунальное унитарное предприятие «ЧАЙКА»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AE4130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AE4130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436FA6" w:rsidRPr="00457E5D" w:rsidRDefault="00436FA6" w:rsidP="00436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365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436FA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365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Ремонтно-техническое коммунальное унитарное предприятие «МЕДИК»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AE4130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AE4130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AE4130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A6" w:rsidRPr="00457E5D" w:rsidRDefault="00436FA6" w:rsidP="00436FA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72F5F" w:rsidRPr="00457E5D" w:rsidRDefault="00B72F5F" w:rsidP="00B72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368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72F5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368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B72F5F" w:rsidP="00B72F5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Республиканское унитарное предприятие «Белорусский протезно-ортопедический восстановительный центр»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AE4130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AE4130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073671" w:rsidP="00B72F5F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F5F" w:rsidRPr="00457E5D" w:rsidRDefault="00B72F5F" w:rsidP="00B72F5F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8C2116" w:rsidRPr="00457E5D" w:rsidRDefault="008C2116" w:rsidP="008C2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370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371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8C211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370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8C2116" w:rsidP="00BD1B82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Республиканское унитарное предприятие «Медтехноцентр»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AE4130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AE4130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AE4130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8C211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371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Республиканское унитарное предприятие «ЦЕНТРКУРОРТ»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AE4130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AE4130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116" w:rsidRPr="00457E5D" w:rsidRDefault="008C2116" w:rsidP="00BD1B82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D1B82" w:rsidRPr="00457E5D" w:rsidRDefault="00BD1B82" w:rsidP="00BD1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374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375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A356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374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BD1B82" w:rsidP="00A356D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Республиканское унитарное производственное предприятие «БЕЛМЕДПРЕПАРАТЫ»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073671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A356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375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Совместное закрытое акционерное общество «Белтелекабель»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073671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82" w:rsidRPr="00457E5D" w:rsidRDefault="00BD1B82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356D5" w:rsidRPr="00457E5D" w:rsidRDefault="00A356D5" w:rsidP="00A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380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A356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380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Совместное открытое акционерное общество «Коммунарка»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621C1F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E4130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621C1F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621C1F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356D5" w:rsidRPr="00457E5D" w:rsidRDefault="00A356D5" w:rsidP="00A35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385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A356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pStyle w:val="ab"/>
              <w:spacing w:line="26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lastRenderedPageBreak/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385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6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Торговое коммунальное унитарное предприятие «УНИВЕРМАГ БЕЛАРУСЬ»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D14528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D14528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6D5" w:rsidRPr="00457E5D" w:rsidRDefault="00A356D5" w:rsidP="00A356D5">
            <w:pPr>
              <w:spacing w:after="0" w:line="26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C3393D" w:rsidRPr="00457E5D" w:rsidRDefault="00C3393D" w:rsidP="00C33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387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3393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387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3D" w:rsidRPr="00457E5D" w:rsidRDefault="00C3393D" w:rsidP="00C3393D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Торговое республиканское унитарное предприятие «КИРМАШ»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3D" w:rsidRPr="00457E5D" w:rsidRDefault="00D14528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93D" w:rsidRPr="00457E5D" w:rsidRDefault="00621C1F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621C1F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93D" w:rsidRPr="00457E5D" w:rsidRDefault="00C3393D" w:rsidP="00C3393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28231A" w:rsidRPr="00457E5D" w:rsidRDefault="0028231A" w:rsidP="00282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</w:t>
      </w:r>
      <w:r w:rsidR="00970938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90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28231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970938" w:rsidP="0097093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390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38" w:rsidRPr="00457E5D" w:rsidRDefault="00970938" w:rsidP="0097093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Торговое унитарное предприятие «Пинскдрев Столичное»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38" w:rsidRPr="00457E5D" w:rsidRDefault="00D1452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97093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621C1F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938" w:rsidRPr="00457E5D" w:rsidRDefault="0097093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97093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D1452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621C1F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97093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D1452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621C1F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8" w:rsidRPr="00457E5D" w:rsidRDefault="00970938" w:rsidP="0097093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F2206" w:rsidRPr="00457E5D" w:rsidRDefault="006F2206" w:rsidP="006F2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392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397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392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Торгово-закупочное оптово-розничное коммунальное унитарное предприятие «ПАРТИЗАНСКОЕ»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393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Торгово-производственное коммунальное унитарное предприятие «КОМБИНАТ ПИТАНИЯ «ВИТАМИН»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21C1F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394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Торгово-производственное коммунальное унитарное предп</w:t>
            </w:r>
            <w:r w:rsidR="00D14528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риятие «МИНСКИЙ ХЛАДОКОМБИНАТ №</w:t>
            </w:r>
            <w:r w:rsid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21C1F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395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Торгово-производственное республиканское унитарное предприятие «БЕЛФАРМАЦИЯ»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Торгово-производственное унитарное предприятие «КСБ Виктори Рестораны»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4F765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397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Транспортное республиканское унитарное предприятие «МИНСКОЕ ОТДЕЛЕНИЕ БЕЛОРУССКОЙ ЖЕЛЕЗНОЙ ДОРОГИ»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D14528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06" w:rsidRPr="00457E5D" w:rsidRDefault="006F2206" w:rsidP="004F765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4171D4" w:rsidRPr="00457E5D" w:rsidRDefault="004171D4" w:rsidP="0041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400</w:t>
      </w:r>
      <w:r w:rsid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402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662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1D4" w:rsidRPr="00457E5D" w:rsidRDefault="004171D4" w:rsidP="00F662A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«БЕЛОРУССКАЯ ГОСУДАРСТВЕННАЯ ОРДЕНА ТРУДОВОГО КРАСНОГО ЗНАМЕНИ ФИЛАРМОНИЯ»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F662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«Городской центр олимпийского резерва по гребным видам спорта главного управления спорта и туризма Мингорисполкома»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621C1F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F662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«ГОСУДАРСТВЕННЫЙ МУЗЕЙ ИСТОРИИ БЕЛОРУССКОЙ ЛИТЕРАТУРЫ»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D14528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621C1F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1D4" w:rsidRPr="00457E5D" w:rsidRDefault="004171D4" w:rsidP="00F662A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662A1" w:rsidRPr="00457E5D" w:rsidRDefault="00F662A1" w:rsidP="00F66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пункт </w:t>
      </w:r>
      <w:r w:rsidR="00DD5BDE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404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662A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DD5BDE" w:rsidP="00DD5BD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="00F662A1" w:rsidRPr="00457E5D">
              <w:rPr>
                <w:spacing w:val="-3"/>
                <w:sz w:val="26"/>
                <w:szCs w:val="26"/>
                <w:lang w:eastAsia="ru-RU"/>
              </w:rPr>
              <w:t>404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F662A1" w:rsidP="00DD5BD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«Заслуженный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коллектив Республики Беларусь «Белорусский государственный академический музыкальный театр»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D14528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D27EE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2A1" w:rsidRPr="00457E5D" w:rsidRDefault="00F662A1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="00DD5BDE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DD5BDE" w:rsidRPr="00457E5D" w:rsidRDefault="00DD5BDE" w:rsidP="00DD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407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DD5B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«НАЦИОНАЛЬНЫЙ ХУДОЖЕСТВЕННЫЙ МУЗЕЙ РЕСПУБЛИКИ БЕЛАРУСЬ»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14528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27EE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DD5BDE" w:rsidRPr="00457E5D" w:rsidRDefault="00DD5BDE" w:rsidP="00DD5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411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DD5BD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411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«10-я городская клиническая 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14528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14528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14528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BDE" w:rsidRPr="00457E5D" w:rsidRDefault="00DD5BDE" w:rsidP="00DD5BD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881A0E" w:rsidRPr="00457E5D" w:rsidRDefault="00881A0E" w:rsidP="0088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413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414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881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413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881A0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«12-я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736A9A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736A9A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881A0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414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«13-я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D27EE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881A0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881A0E" w:rsidRPr="00457E5D" w:rsidRDefault="00881A0E" w:rsidP="0088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416</w:t>
      </w:r>
      <w:r w:rsidR="00F36B6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–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418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F2A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BF2AD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«15-я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736A9A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736A9A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BF2A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417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«16-я городская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D27EE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D27EE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BF2A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418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«17-я городская детская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736A9A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D27EE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57E5D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A0E" w:rsidRPr="00447193" w:rsidRDefault="00881A0E" w:rsidP="00BF2AD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07440" w:rsidRPr="00457E5D" w:rsidRDefault="00307440" w:rsidP="00307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420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425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420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«18-я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«1-я городская клиническая 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«20-я городская детская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«21-я центральная районная поликлиника Заводского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«22-я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C20FD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«25-я центральная районная поликлиника Московского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736A9A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D27EEE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440" w:rsidRPr="00457E5D" w:rsidRDefault="00307440" w:rsidP="00C20FD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A6A07" w:rsidRPr="00457E5D" w:rsidRDefault="00BA6A07" w:rsidP="00BA6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428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429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05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A6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07" w:rsidRPr="00457E5D" w:rsidRDefault="00736A9A" w:rsidP="00BA6A07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«Минский клинический центр фтизиопульмонологии»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07" w:rsidRPr="00457E5D" w:rsidRDefault="00736A9A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D27EEE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BA6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429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«2-я городская клиническая 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736A9A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736A9A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D27EEE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47193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A07" w:rsidRPr="00457E5D" w:rsidRDefault="00BA6A07" w:rsidP="00BA6A07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ED2384" w:rsidRPr="00457E5D" w:rsidRDefault="00ED2384" w:rsidP="00ED2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431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434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431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4" w:rsidRPr="00457E5D" w:rsidRDefault="00ED2384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«30-я городская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D27EEE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47193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432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«31-я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433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«32-я городская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D27EEE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434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«33-я городская студенческая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84" w:rsidRPr="00457E5D" w:rsidRDefault="00ED2384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F12140" w:rsidRPr="00457E5D" w:rsidRDefault="00F12140" w:rsidP="00F12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437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439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437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40" w:rsidRPr="00457E5D" w:rsidRDefault="00F12140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«38-я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438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«39-я городская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D27EEE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F1214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439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«3-я городская детская клиническая 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D27EEE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47193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56227D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140" w:rsidRPr="00457E5D" w:rsidRDefault="00F12140" w:rsidP="00F1214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A72B1" w:rsidRPr="00457E5D" w:rsidRDefault="00CA72B1" w:rsidP="00CA7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441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443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A72B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441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2B1" w:rsidRPr="00457E5D" w:rsidRDefault="00CA72B1" w:rsidP="00CA72B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«3-я центральная районная клиническая поликлиника Октябрьского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D27EEE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CA72B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442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«40-я городская клиническая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47193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47193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D27EEE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CA72B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443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«4-я городская клиническая больница имени Н.Е.Савченко»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56227D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D27EEE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2B1" w:rsidRPr="00457E5D" w:rsidRDefault="00CA72B1" w:rsidP="00CA72B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2341E" w:rsidRPr="00457E5D" w:rsidRDefault="0032341E" w:rsidP="0032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445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32341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445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32341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«4-я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56227D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D27EE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32341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32341E" w:rsidRPr="00457E5D" w:rsidRDefault="0032341E" w:rsidP="00323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447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450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E25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447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E25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«6-я центральная районная клиническая поликлиника Ленинского района г.Минска»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F84E57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E25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448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«7-я городская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F84E57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47193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47193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E25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449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</w:t>
            </w:r>
            <w:r w:rsid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«9-я городская детская поликлиника»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F84E57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E25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450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«Городская гинекологическая больница»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F84E57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56227D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41E" w:rsidRPr="00457E5D" w:rsidRDefault="0032341E" w:rsidP="00E25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47193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862B05" w:rsidRPr="00457E5D" w:rsidRDefault="00862B05" w:rsidP="00862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lastRenderedPageBreak/>
        <w:t>пункт 452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44719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2B05" w:rsidRPr="00457E5D" w:rsidRDefault="00862B05" w:rsidP="00862B05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452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05" w:rsidRPr="00457E5D" w:rsidRDefault="00862B05" w:rsidP="00862B05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«Городская клиническая больница скорой медицинской помощи»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05" w:rsidRPr="00457E5D" w:rsidRDefault="0056227D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56227D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56227D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05" w:rsidRPr="00457E5D" w:rsidRDefault="00862B05" w:rsidP="00862B0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5F6584" w:rsidRPr="00457E5D" w:rsidRDefault="005F6584" w:rsidP="005F65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454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456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5F6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454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84" w:rsidRPr="00457E5D" w:rsidRDefault="005F6584" w:rsidP="005F6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«Городской клинический кожно-венерологический диспансер»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5F6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455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«Городской клинический наркологический диспансер»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5F65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456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«Городской клинический психиатрический диспансер»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F84E57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6227D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584" w:rsidRPr="00457E5D" w:rsidRDefault="005F6584" w:rsidP="005F65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70341" w:rsidRPr="00457E5D" w:rsidRDefault="00C70341" w:rsidP="00C70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459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460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703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459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41" w:rsidRPr="00457E5D" w:rsidRDefault="00C70341" w:rsidP="00C7034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«Клинический родильный дом Минской области»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41" w:rsidRPr="00457E5D" w:rsidRDefault="005B0ED2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41" w:rsidRPr="00457E5D" w:rsidRDefault="00F84E57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F84E57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C7034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«Минская база хранения медицинской техники и имущества»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5B0ED2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F84E57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341" w:rsidRPr="00457E5D" w:rsidRDefault="00C70341" w:rsidP="00C7034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A032A" w:rsidRPr="00457E5D" w:rsidRDefault="00BA032A" w:rsidP="00BA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462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BA032A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462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BA032A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«Минский городской клинический онкологический диспансер»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5B0ED2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F84E57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BA03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BA032A" w:rsidRPr="00457E5D" w:rsidRDefault="00BA032A" w:rsidP="00BA0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464</w:t>
      </w:r>
      <w:r w:rsidR="00447193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47</w:t>
      </w:r>
      <w:r w:rsidR="006B7E8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464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АГРАРНЫЙ ТЕХНИЧЕСКИЙ УНИВЕРСИТЕТ»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F84E57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F84E57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МЕДИЦИНСКИЙ УНИВЕРСИТЕТ»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F84E57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ТЕХНОЛОГИЧЕСКИЙ УНИВЕРСИТЕТ»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F84E57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lastRenderedPageBreak/>
              <w:t>469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университет физической культуры»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32A" w:rsidRPr="00457E5D" w:rsidRDefault="00BA032A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470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«Белорусский государственный экономический университет»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5B0ED2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F84E57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CC209E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E" w:rsidRPr="00457E5D" w:rsidRDefault="00CC209E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CC209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471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5B0ED2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«Международный государственный экологический институт имени А.Д.Сахарова» Белорусского государственного университета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5B0ED2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5B0ED2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5B0ED2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B7E84" w:rsidRPr="00457E5D" w:rsidRDefault="006B7E84" w:rsidP="006B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473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6B7E8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84" w:rsidRPr="00457E5D" w:rsidRDefault="006B7E84" w:rsidP="006B7E8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«Минский государственный медицинский колледж»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84" w:rsidRPr="00457E5D" w:rsidRDefault="005B0ED2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F84E57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6B7E84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E84" w:rsidRPr="00457E5D" w:rsidRDefault="00AC3575" w:rsidP="006B7E84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highlight w:val="yellow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  <w:r w:rsidR="006B7E84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AC3575" w:rsidRPr="00457E5D" w:rsidRDefault="00AC3575" w:rsidP="00A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476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AC357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75" w:rsidRPr="00457E5D" w:rsidRDefault="00AC3575" w:rsidP="0002747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«МИНСКИЙ ГОСУДАРСТВЕННЫЙ ПРОФЕССИОНАЛЬНО-ТЕХНИЧЕСКИЙ КОЛЛЕДЖ ЖЕЛЕЗНОДОРОЖНОГО ТРАНСПОРТА ИМЕНИ Е.П.ЮШКЕВИЧА»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75" w:rsidRPr="00457E5D" w:rsidRDefault="005B0ED2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5B0ED2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F84E57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575" w:rsidRPr="00457E5D" w:rsidRDefault="00AC3575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27476" w:rsidRPr="00457E5D" w:rsidRDefault="00027476" w:rsidP="00027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479</w:t>
      </w:r>
      <w:r w:rsidR="00E10CA1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480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02747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479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76" w:rsidRPr="00457E5D" w:rsidRDefault="00027476" w:rsidP="0002747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«Минский государст</w:t>
            </w:r>
            <w:r w:rsidR="005B0ED2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венный профессиональный лицей №</w:t>
            </w:r>
            <w:r w:rsidR="00F36B6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 строительства»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76" w:rsidRPr="00457E5D" w:rsidRDefault="005B0ED2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F84E57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</w:tr>
      <w:tr w:rsidR="00457E5D" w:rsidRPr="00457E5D" w:rsidTr="00027476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«Минский государст</w:t>
            </w:r>
            <w:r w:rsidR="005B0ED2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венный профессиональный лицей №</w:t>
            </w:r>
            <w:r w:rsidR="00F36B6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 автомобилестроения»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5B0ED2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5B0ED2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476" w:rsidRPr="00457E5D" w:rsidRDefault="00027476" w:rsidP="00027476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8223AF" w:rsidRPr="00457E5D" w:rsidRDefault="008223AF" w:rsidP="00822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482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52"/>
        <w:gridCol w:w="452"/>
        <w:gridCol w:w="388"/>
        <w:gridCol w:w="388"/>
        <w:gridCol w:w="388"/>
        <w:gridCol w:w="389"/>
        <w:gridCol w:w="564"/>
      </w:tblGrid>
      <w:tr w:rsidR="00457E5D" w:rsidRPr="00457E5D" w:rsidTr="008223A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pStyle w:val="ab"/>
              <w:spacing w:line="280" w:lineRule="exact"/>
              <w:rPr>
                <w:spacing w:val="-2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2"/>
                <w:sz w:val="26"/>
                <w:szCs w:val="26"/>
                <w:lang w:eastAsia="ru-RU"/>
              </w:rPr>
              <w:t>482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Учреждение образования «НАЦИОНАЛЬНЫЙ ЦЕНТР ХУДОЖЕСТВЕННОГО ТВОРЧЕСТВА ДЕТЕЙ И МОЛОДЕЖИ» Министерства образования Республики Беларусь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447193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–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–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–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3AF" w:rsidRPr="00457E5D" w:rsidRDefault="008223AF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2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187EA8" w:rsidRPr="00457E5D" w:rsidRDefault="00187EA8" w:rsidP="0018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485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187EA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485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187EA8" w:rsidP="00187EA8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образования «Республиканское государственное училище олимпийского резерва» Министерства спорта и туризма Республики Беларусь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5B0ED2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F84E57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F84E57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  <w:lang w:val="en-US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187EA8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187EA8" w:rsidRPr="00457E5D" w:rsidRDefault="00187EA8" w:rsidP="0018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487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187EA8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187EA8" w:rsidP="008F1B1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образования 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Федерации профсоюзов Беларуси «Международный университет «МИТСО»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423E67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423E67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EA8" w:rsidRPr="00457E5D" w:rsidRDefault="00187EA8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CA7849" w:rsidRPr="00457E5D" w:rsidRDefault="00CA7849" w:rsidP="008F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493 исключить;</w:t>
      </w:r>
    </w:p>
    <w:p w:rsidR="00E43164" w:rsidRPr="00457E5D" w:rsidRDefault="00E43164" w:rsidP="00E43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пункте 496 слова «</w:t>
      </w:r>
      <w:r w:rsidRPr="00457E5D">
        <w:rPr>
          <w:rFonts w:ascii="Times New Roman" w:hAnsi="Times New Roman" w:cs="Times New Roman"/>
          <w:spacing w:val="-2"/>
          <w:sz w:val="30"/>
          <w:szCs w:val="30"/>
        </w:rPr>
        <w:t>Частное унитарное предприятие по оказанию услуг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» заменить словами «</w:t>
      </w:r>
      <w:r w:rsidRPr="00457E5D">
        <w:rPr>
          <w:rFonts w:ascii="Times New Roman" w:hAnsi="Times New Roman" w:cs="Times New Roman"/>
          <w:sz w:val="30"/>
          <w:szCs w:val="30"/>
          <w:shd w:val="clear" w:color="auto" w:fill="FFFFFF"/>
        </w:rPr>
        <w:t>Общество с ограниченной ответственностью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»;</w:t>
      </w:r>
    </w:p>
    <w:p w:rsidR="008F1B10" w:rsidRPr="00457E5D" w:rsidRDefault="008F1B10" w:rsidP="008F1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497 изложить в следующей редакции: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4107"/>
        <w:gridCol w:w="567"/>
        <w:gridCol w:w="409"/>
        <w:gridCol w:w="409"/>
        <w:gridCol w:w="410"/>
        <w:gridCol w:w="409"/>
        <w:gridCol w:w="410"/>
        <w:gridCol w:w="409"/>
        <w:gridCol w:w="410"/>
        <w:gridCol w:w="409"/>
        <w:gridCol w:w="410"/>
        <w:gridCol w:w="564"/>
      </w:tblGrid>
      <w:tr w:rsidR="00457E5D" w:rsidRPr="00457E5D" w:rsidTr="008F1B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pStyle w:val="ab"/>
              <w:spacing w:line="280" w:lineRule="exact"/>
              <w:rPr>
                <w:spacing w:val="-3"/>
                <w:sz w:val="26"/>
                <w:szCs w:val="26"/>
                <w:lang w:eastAsia="ru-RU"/>
              </w:rPr>
            </w:pPr>
            <w:r w:rsidRPr="00457E5D">
              <w:rPr>
                <w:spacing w:val="-3"/>
                <w:sz w:val="26"/>
                <w:szCs w:val="26"/>
              </w:rPr>
              <w:t>«</w:t>
            </w:r>
            <w:r w:rsidRPr="00457E5D">
              <w:rPr>
                <w:spacing w:val="-3"/>
                <w:sz w:val="26"/>
                <w:szCs w:val="26"/>
                <w:lang w:eastAsia="ru-RU"/>
              </w:rPr>
              <w:t>497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10" w:rsidRPr="00457E5D" w:rsidRDefault="008F1B10" w:rsidP="008F1B10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Эксплуатационное коммунальное унитарное предприятие «СОКОЛКОММУНСЕРВИС»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10" w:rsidRPr="00457E5D" w:rsidRDefault="00423E67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9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F84E57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B10" w:rsidRPr="00457E5D" w:rsidRDefault="00423E67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lang w:val="en-US"/>
              </w:rPr>
              <w:t>–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B10" w:rsidRPr="00457E5D" w:rsidRDefault="008F1B10" w:rsidP="008F1B10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1»;</w:t>
            </w:r>
          </w:p>
        </w:tc>
      </w:tr>
    </w:tbl>
    <w:p w:rsidR="003744C8" w:rsidRPr="00457E5D" w:rsidRDefault="003744C8" w:rsidP="00BB0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дополнить </w:t>
      </w:r>
      <w:r w:rsidR="00B6100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приложение </w:t>
      </w:r>
      <w:r w:rsidR="002F137B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пунктами </w:t>
      </w:r>
      <w:r w:rsidR="00C84CDF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498</w:t>
      </w:r>
      <w:r w:rsidR="00F36B64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– </w:t>
      </w:r>
      <w:r w:rsidR="005D614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552</w:t>
      </w:r>
      <w:r w:rsidR="00E044CE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567"/>
        <w:gridCol w:w="425"/>
        <w:gridCol w:w="425"/>
        <w:gridCol w:w="425"/>
        <w:gridCol w:w="425"/>
        <w:gridCol w:w="482"/>
        <w:gridCol w:w="375"/>
        <w:gridCol w:w="376"/>
        <w:gridCol w:w="376"/>
        <w:gridCol w:w="376"/>
        <w:gridCol w:w="567"/>
      </w:tblGrid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«498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е образования «Гимназия № 13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499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е образования «Гимназия № 35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  <w:highlight w:val="yellow"/>
              </w:rPr>
            </w:pPr>
            <w:r w:rsidRPr="00457E5D">
              <w:rPr>
                <w:spacing w:val="-3"/>
                <w:sz w:val="26"/>
                <w:szCs w:val="26"/>
              </w:rPr>
              <w:t>500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 43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501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18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502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25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503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31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504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5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505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8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506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«Гимназия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9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507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«Лицей Белорусского государственного университета»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508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«Специальная общеобразовательная школа № 188 дл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я детей с нарушениями зрения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509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«Средняя школа № 10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Государственное учреждение 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lastRenderedPageBreak/>
              <w:t>обра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зования «Средняя школа № 108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511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зования «Средняя школа № 159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512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зования «Средняя школа № 170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513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</w:t>
            </w:r>
            <w:r w:rsidR="00864A41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зования «Средняя школа № 190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514</w:t>
            </w:r>
          </w:p>
        </w:tc>
        <w:tc>
          <w:tcPr>
            <w:tcW w:w="4111" w:type="dxa"/>
          </w:tcPr>
          <w:p w:rsidR="00740C5F" w:rsidRPr="00457E5D" w:rsidRDefault="00740C5F" w:rsidP="00C23A21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зования «Средняя школа № 196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515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я «Средняя школа № 20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516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зования «Средняя школа № 217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517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«Средняя школа № 32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518</w:t>
            </w:r>
          </w:p>
        </w:tc>
        <w:tc>
          <w:tcPr>
            <w:tcW w:w="4111" w:type="dxa"/>
          </w:tcPr>
          <w:p w:rsidR="00740C5F" w:rsidRPr="00457E5D" w:rsidRDefault="00740C5F" w:rsidP="00C23A21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азования «Средняя школа № 45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519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азования «Средняя школа № 68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азования «Средняя школа № 83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 имени Г.К. Жукова»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521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разования «Средняя школа № 48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 имени Ф.А. Малышева»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522</w:t>
            </w:r>
          </w:p>
        </w:tc>
        <w:tc>
          <w:tcPr>
            <w:tcW w:w="4111" w:type="dxa"/>
          </w:tcPr>
          <w:p w:rsidR="00740C5F" w:rsidRPr="00457E5D" w:rsidRDefault="00740C5F" w:rsidP="00F36B64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«Учебно-педагогический комплекс санаторный детский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 xml:space="preserve"> сад</w:t>
            </w:r>
            <w:r w:rsidR="00F36B64">
              <w:rPr>
                <w:spacing w:val="-3"/>
                <w:sz w:val="26"/>
                <w:szCs w:val="26"/>
                <w:shd w:val="clear" w:color="auto" w:fill="FFFFFF"/>
              </w:rPr>
              <w:t xml:space="preserve"> –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начальная школа № 270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523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 xml:space="preserve"> образования «Ясли-сад № 288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8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524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е образования «Ясли-сад № 313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525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«Ясли-сад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453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526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Государственное учреждение образования «Ясли-сад №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 xml:space="preserve"> 513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lastRenderedPageBreak/>
              <w:t>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lastRenderedPageBreak/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527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Дорожно-эксплуатационное коммунальное унитарное предприятие «Ремавтодор Октябрь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528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Дорожно-эксплуатационное коммунальное унитарное предприятие «РЕМАВТОДОР ЦЕНТРАЛЬНОГО РАЙОНА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529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«Жилищное коммунальное хозяйство № 2 Фрун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зенского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часток № 2 Ленинского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531</w:t>
            </w:r>
          </w:p>
        </w:tc>
        <w:tc>
          <w:tcPr>
            <w:tcW w:w="4111" w:type="dxa"/>
          </w:tcPr>
          <w:p w:rsidR="00740C5F" w:rsidRPr="00457E5D" w:rsidRDefault="00740C5F" w:rsidP="00C23A21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Коммунальное унитарное предприятие «Жилищно-эксплуатационный участок № 3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Ленинского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7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532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ток № 4 Партизанского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533</w:t>
            </w:r>
          </w:p>
        </w:tc>
        <w:tc>
          <w:tcPr>
            <w:tcW w:w="4111" w:type="dxa"/>
          </w:tcPr>
          <w:p w:rsidR="00740C5F" w:rsidRPr="00457E5D" w:rsidRDefault="00740C5F" w:rsidP="00C23A21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участо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к № 4 Советского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534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сток № 2 Фрунзенского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10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535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часток № 2 Заводского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536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часток № 1 Ленинского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537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ток № 1 Первомайского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538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Коммунальное унитарное предприятие «Жилищно-эксплуатационный участок № 1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t>Центрального района г.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539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Общество с ограниченной ответственностью «КреативФудС-</w:t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lastRenderedPageBreak/>
              <w:t>Восток»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lastRenderedPageBreak/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«ДОРОРС»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541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«МИНСКИЙ МАРГАРИНОВЫЙ ЗАВОД»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4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542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«10-я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543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«11-я городская клиническая больница»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544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«11-я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545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«19-я центральная районная поликлиника Первомайского района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546</w:t>
            </w:r>
          </w:p>
        </w:tc>
        <w:tc>
          <w:tcPr>
            <w:tcW w:w="4111" w:type="dxa"/>
          </w:tcPr>
          <w:p w:rsidR="00864A41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</w:p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«1-я центральная районная клиническая поликлиника Центрального района г.Минска»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3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547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«23-я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548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«28-я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549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«36-я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550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«5-я городская клиническая больница»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551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0"/>
              <w:jc w:val="both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spacing w:val="-3"/>
                <w:sz w:val="26"/>
                <w:szCs w:val="26"/>
                <w:shd w:val="clear" w:color="auto" w:fill="FFFFFF"/>
              </w:rPr>
              <w:t>«5-я городская клиническая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</w:tr>
      <w:tr w:rsidR="00457E5D" w:rsidRPr="00457E5D" w:rsidTr="006A2A2A">
        <w:tc>
          <w:tcPr>
            <w:tcW w:w="709" w:type="dxa"/>
          </w:tcPr>
          <w:p w:rsidR="00740C5F" w:rsidRPr="00457E5D" w:rsidRDefault="00740C5F" w:rsidP="006A2A2A">
            <w:pPr>
              <w:pStyle w:val="ab"/>
              <w:spacing w:line="280" w:lineRule="exact"/>
              <w:ind w:right="-28"/>
              <w:rPr>
                <w:spacing w:val="-3"/>
                <w:sz w:val="26"/>
                <w:szCs w:val="26"/>
              </w:rPr>
            </w:pPr>
            <w:r w:rsidRPr="00457E5D">
              <w:rPr>
                <w:spacing w:val="-3"/>
                <w:sz w:val="26"/>
                <w:szCs w:val="26"/>
              </w:rPr>
              <w:t>552</w:t>
            </w:r>
          </w:p>
        </w:tc>
        <w:tc>
          <w:tcPr>
            <w:tcW w:w="4111" w:type="dxa"/>
          </w:tcPr>
          <w:p w:rsidR="00740C5F" w:rsidRPr="00457E5D" w:rsidRDefault="00740C5F" w:rsidP="006A2A2A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 xml:space="preserve">Учреждение здравоохранения </w:t>
            </w:r>
            <w:r w:rsidR="00864A41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br/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«8-я городская поликлиника»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bCs/>
                <w:spacing w:val="-3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2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482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5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376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–</w:t>
            </w:r>
          </w:p>
        </w:tc>
        <w:tc>
          <w:tcPr>
            <w:tcW w:w="567" w:type="dxa"/>
          </w:tcPr>
          <w:p w:rsidR="00740C5F" w:rsidRPr="00457E5D" w:rsidRDefault="00740C5F" w:rsidP="006A2A2A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–»; </w:t>
            </w:r>
          </w:p>
        </w:tc>
      </w:tr>
    </w:tbl>
    <w:p w:rsidR="007423D3" w:rsidRPr="00457E5D" w:rsidRDefault="007423D3" w:rsidP="00804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позицию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44"/>
        <w:gridCol w:w="850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847"/>
      </w:tblGrid>
      <w:tr w:rsidR="00457E5D" w:rsidRPr="00457E5D" w:rsidTr="00864A4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C84CDF" w:rsidP="00E53EFD">
            <w:pPr>
              <w:pStyle w:val="ab"/>
              <w:spacing w:line="280" w:lineRule="exact"/>
              <w:ind w:right="0"/>
              <w:rPr>
                <w:spacing w:val="-3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CDF" w:rsidRPr="00457E5D" w:rsidRDefault="00C84CDF" w:rsidP="00E53EFD">
            <w:pPr>
              <w:spacing w:after="0" w:line="280" w:lineRule="exac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2465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185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319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231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165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509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369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139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199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4E1014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</w:t>
            </w:r>
            <w:r w:rsidR="00864A41"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CDF" w:rsidRPr="00457E5D" w:rsidRDefault="00864A41" w:rsidP="00E53EFD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  <w:t>159»</w:t>
            </w:r>
          </w:p>
        </w:tc>
      </w:tr>
    </w:tbl>
    <w:p w:rsidR="007423D3" w:rsidRPr="00457E5D" w:rsidRDefault="007423D3" w:rsidP="00864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заменить позицией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834"/>
        <w:gridCol w:w="600"/>
        <w:gridCol w:w="600"/>
        <w:gridCol w:w="601"/>
        <w:gridCol w:w="600"/>
        <w:gridCol w:w="600"/>
        <w:gridCol w:w="601"/>
        <w:gridCol w:w="600"/>
        <w:gridCol w:w="600"/>
        <w:gridCol w:w="601"/>
        <w:gridCol w:w="850"/>
      </w:tblGrid>
      <w:tr w:rsidR="00457E5D" w:rsidRPr="00457E5D" w:rsidTr="00E53EFD">
        <w:tc>
          <w:tcPr>
            <w:tcW w:w="709" w:type="dxa"/>
          </w:tcPr>
          <w:p w:rsidR="00D04E45" w:rsidRPr="00457E5D" w:rsidRDefault="00D04E45" w:rsidP="00D04E45">
            <w:pPr>
              <w:pStyle w:val="ab"/>
              <w:spacing w:line="280" w:lineRule="exact"/>
              <w:ind w:right="0"/>
              <w:rPr>
                <w:spacing w:val="-3"/>
                <w:sz w:val="26"/>
                <w:szCs w:val="26"/>
              </w:rPr>
            </w:pPr>
          </w:p>
        </w:tc>
        <w:tc>
          <w:tcPr>
            <w:tcW w:w="1843" w:type="dxa"/>
          </w:tcPr>
          <w:p w:rsidR="00D04E45" w:rsidRPr="00457E5D" w:rsidRDefault="00D04E45" w:rsidP="00D04E45">
            <w:pPr>
              <w:spacing w:after="0" w:line="280" w:lineRule="exact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«Итого</w:t>
            </w:r>
          </w:p>
        </w:tc>
        <w:tc>
          <w:tcPr>
            <w:tcW w:w="834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2955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197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353</w:t>
            </w:r>
          </w:p>
        </w:tc>
        <w:tc>
          <w:tcPr>
            <w:tcW w:w="601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360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286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603</w:t>
            </w:r>
          </w:p>
        </w:tc>
        <w:tc>
          <w:tcPr>
            <w:tcW w:w="601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404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142</w:t>
            </w:r>
          </w:p>
        </w:tc>
        <w:tc>
          <w:tcPr>
            <w:tcW w:w="60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219</w:t>
            </w:r>
          </w:p>
        </w:tc>
        <w:tc>
          <w:tcPr>
            <w:tcW w:w="601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208</w:t>
            </w:r>
          </w:p>
        </w:tc>
        <w:tc>
          <w:tcPr>
            <w:tcW w:w="850" w:type="dxa"/>
          </w:tcPr>
          <w:p w:rsidR="00D04E45" w:rsidRPr="00457E5D" w:rsidRDefault="00864A41" w:rsidP="00D04E45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165»;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приложении 2 к этому решению:</w:t>
      </w:r>
    </w:p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6C4081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6C4081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Государственное производственное объединение «Горремавтодор Мингорисполкома»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 w:rsidP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12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производственное унитарное предприятие «МИНСКХЛЕБПРОМ»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17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864A41">
        <w:trPr>
          <w:trHeight w:val="444"/>
        </w:trPr>
        <w:tc>
          <w:tcPr>
            <w:tcW w:w="851" w:type="dxa"/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«17</w:t>
            </w:r>
          </w:p>
        </w:tc>
        <w:tc>
          <w:tcPr>
            <w:tcW w:w="6662" w:type="dxa"/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</w:t>
            </w:r>
            <w:r w:rsidR="00864A41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сток № 8 Фрунзенского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lastRenderedPageBreak/>
        <w:t>пункт 19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1 Заводского района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31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«Жилищно-эксплуатационный участок № 6 Заводского района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41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Коммунальное унитарное предприятие «СПЕЦИАЛИЗИРОВАННЫЙ КОМБИНАТ КОММУНАЛЬНО-БЫТОВОГО ОБСЛУЖИВАНИЯ»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66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«Минский тракторный завод»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5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68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«68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Открытое акционерное общество «МИНСКРЕМСТРОЙ»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77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12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«77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eastAsia="Batang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МОСКОВСКОГО РАЙОНА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79</w:t>
      </w:r>
      <w:r w:rsidR="00E0571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80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«79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Партизанского района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коммунальное унитарное предприятие «ЗЕЛЕНСТРОЙ СОВЕТСКОГО РАЙОНА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пункты 82</w:t>
      </w:r>
      <w:r w:rsidR="00E0571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83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«82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Производственное коммунальное унитарное предприятие «МИНСКЗЕЛЕНСТРОЙ»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83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Производственное республиканское унитарное предприятие «МИНГАЗ»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6C4081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90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«90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Ремонтно-техническое коммунальное унитарное предприятие «МЕДИК»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101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«101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 w:rsidP="00813994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Торгово-производственное коммунальное унитарное предприятие «КОМБИНАТ ПИТАНИЯ «ВИТАМИН»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107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«107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«15-я городская поликлиника»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111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Учреждение здравоохранения «1-я городская клиническая больница»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6C4081" w:rsidRPr="00457E5D" w:rsidRDefault="006C4081" w:rsidP="00AB1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в пункте 116 слова «</w:t>
      </w:r>
      <w:r w:rsidR="00AB1FF9" w:rsidRPr="00457E5D">
        <w:rPr>
          <w:rFonts w:ascii="Times New Roman" w:hAnsi="Times New Roman" w:cs="Times New Roman"/>
          <w:spacing w:val="-3"/>
          <w:sz w:val="30"/>
          <w:szCs w:val="30"/>
        </w:rPr>
        <w:t>2-й городской противотуберкулезный диспансер»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заменить словами «</w:t>
      </w:r>
      <w:r w:rsidR="00AB1FF9" w:rsidRPr="00457E5D">
        <w:rPr>
          <w:rFonts w:ascii="Times New Roman" w:hAnsi="Times New Roman" w:cs="Times New Roman"/>
          <w:spacing w:val="-3"/>
          <w:sz w:val="30"/>
          <w:szCs w:val="30"/>
          <w:shd w:val="clear" w:color="auto" w:fill="FFFFFF"/>
        </w:rPr>
        <w:t>Минский клинический центр фтизиопульмонологии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»;</w:t>
      </w:r>
    </w:p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пункт 117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kern w:val="28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«2-я городская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lastRenderedPageBreak/>
        <w:t>пункты 127</w:t>
      </w:r>
      <w:r w:rsidR="00E05710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и 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128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«Городская клиническая больница скорой медицинской помощи»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rPr>
          <w:trHeight w:val="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12B9B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Учреждение здравоохранения «Городской клинический кожно-венерологический диспансер»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2B9B" w:rsidRPr="00457E5D" w:rsidRDefault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  <w:r w:rsidR="00012B9B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дополнить приложение пунктами 132</w:t>
      </w:r>
      <w:r w:rsidR="00426127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 − </w:t>
      </w:r>
      <w:r w:rsidR="00081159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163</w:t>
      </w: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 xml:space="preserve"> 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«132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Автотранспортное коммунальное унитарное предприятие «МЕХАНИЗИРОВАННАЯ УБОРКА ГОРОДА»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Автотранспортное коммунальное унитарное предприятие «СПЕЦКОММУНАВТОТРАНС»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Дорожно-эксплуатационное коммунальное унитарное предприятие «Ре</w:t>
            </w:r>
            <w:r w:rsidR="00F36B64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мавтодор Октябрьского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Дорожно-эксплуатационное коммунальное унитарное предприятие «РЕМАВТОДОР ЦЕНТРАЛЬНОГО РАЙОНА Г.МИНСКА»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«Жилищное коммунальное хозяйство Центральн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«Жилищное коммунальное хозя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йство № 1 Московского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ток № 4 Первомайского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часток № 2 Ленинского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часток № 3 Ленинского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10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часток № 1 Советского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часток № 4 Советского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участок № 4 Централь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ного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A4A9A">
        <w:trPr>
          <w:trHeight w:val="3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часток № 2 Заводского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учас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ток № 1 Первомайского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Коммунальное унитарное предприятие «Жилищно-эксплуатационный уча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сток № 1 Центрального района г.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Минска»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 xml:space="preserve">Минское обувное открытое акционерное общество </w:t>
            </w:r>
            <w:r w:rsidR="00426127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br/>
              <w:t>«Луч» </w:t>
            </w:r>
            <w:r w:rsidR="00426127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−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управляющая компания холдинга «Обувь – «Луч»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«БЕЛЭНЕРГОСНАБКОМПЛЕКТ»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lastRenderedPageBreak/>
              <w:t>149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«ИНТЕГРАЛ»</w:t>
            </w:r>
            <w:r w:rsidR="00426127"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  <w:lang w:eastAsia="ru-RU"/>
              </w:rPr>
              <w:t> −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управляющая компания холдинга «ИНТЕГРАЛ»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«МИНСКИЙ ПОДШИПНИКОВЫЙ ЗАВОД»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Открытое акционерное общество «Строммаш»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Производственное коммунальное дочернее унитарное предприятие «МИНСКОЕ ЛЕСОПАРКОВОЕ ХОЗЯЙСТВО»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Производственное коммунальное унитарное предприятие «ЛОНДРИС»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Республиканское унитарное предприятие «Белорусский протезно-ортопедический восстановительный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  <w:highlight w:val="yellow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Республиканское унитарное производственное предприятие «БЕЛМЕДПРЕПАРАТЫ»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Торгово-закупочное оптово-розничное коммунальное унитарное предприятие «ПАРТИЗАНСКОЕ»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Торгово-производственное коммунальное унитарное предприятие «МИНСКИЙ ХЛАДОКОМБИНАТ №</w:t>
            </w:r>
            <w:r w:rsidR="00F36B64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 </w:t>
            </w: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2»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eastAsia="Batang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eastAsia="Batang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«БЕЛОРУССКАЯ ГОСУДАРСТВЕННАЯ ОРДЕНА ТРУДОВОГО КРАСНОГО ЗНАМЕНИ ФИЛАРМОНИЯ»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«11-я городская поликлиника»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«13-я городская поликлиника»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«31-я городская поликлиника»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«5-я городская клиническая больница»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</w:tr>
      <w:tr w:rsidR="00457E5D" w:rsidRPr="00457E5D" w:rsidTr="00012B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41E" w:rsidRPr="00457E5D" w:rsidRDefault="000E741E" w:rsidP="000F4253">
            <w:pPr>
              <w:suppressAutoHyphens/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  <w:shd w:val="clear" w:color="auto" w:fill="FFFFFF"/>
              </w:rPr>
              <w:t>Учреждение здравоохранения «8-я городская поликлиника»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41E" w:rsidRPr="00457E5D" w:rsidRDefault="000E741E" w:rsidP="000F4253">
            <w:pPr>
              <w:spacing w:after="0" w:line="280" w:lineRule="exact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  <w:r w:rsidR="00081159"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»;</w:t>
            </w:r>
          </w:p>
        </w:tc>
      </w:tr>
    </w:tbl>
    <w:p w:rsidR="00012B9B" w:rsidRPr="00457E5D" w:rsidRDefault="00012B9B" w:rsidP="0001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позицию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A4A9A">
        <w:trPr>
          <w:trHeight w:val="44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9B" w:rsidRPr="00457E5D" w:rsidRDefault="00012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«Итого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164»</w:t>
            </w:r>
          </w:p>
        </w:tc>
      </w:tr>
    </w:tbl>
    <w:p w:rsidR="00012B9B" w:rsidRPr="00457E5D" w:rsidRDefault="00012B9B" w:rsidP="00426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заменить позицией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662"/>
        <w:gridCol w:w="2126"/>
      </w:tblGrid>
      <w:tr w:rsidR="00457E5D" w:rsidRPr="00457E5D" w:rsidTr="000A4A9A">
        <w:trPr>
          <w:trHeight w:val="3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B9B" w:rsidRPr="00457E5D" w:rsidRDefault="00012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«Итого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2B9B" w:rsidRPr="00457E5D" w:rsidRDefault="00012B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57E5D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246».</w:t>
            </w:r>
          </w:p>
        </w:tc>
      </w:tr>
    </w:tbl>
    <w:p w:rsidR="00564124" w:rsidRPr="00457E5D" w:rsidRDefault="00B828BB" w:rsidP="00BB0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2</w:t>
      </w:r>
      <w:r w:rsidR="00564124" w:rsidRPr="00457E5D"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  <w:t>. Настоящее решение вступает в силу после его официального опубликования.</w:t>
      </w:r>
    </w:p>
    <w:p w:rsidR="004D1FDE" w:rsidRPr="00457E5D" w:rsidRDefault="004D1FDE" w:rsidP="004D1FDE">
      <w:pPr>
        <w:pStyle w:val="af"/>
        <w:suppressAutoHyphens/>
        <w:ind w:firstLine="0"/>
        <w:rPr>
          <w:spacing w:val="-3"/>
          <w:szCs w:val="30"/>
        </w:rPr>
      </w:pPr>
    </w:p>
    <w:p w:rsidR="004D1FDE" w:rsidRPr="00457E5D" w:rsidRDefault="004D1FDE" w:rsidP="004D1FDE">
      <w:pPr>
        <w:pStyle w:val="af"/>
        <w:tabs>
          <w:tab w:val="left" w:pos="6825"/>
        </w:tabs>
        <w:suppressAutoHyphens/>
        <w:ind w:firstLine="0"/>
        <w:rPr>
          <w:spacing w:val="-3"/>
          <w:szCs w:val="30"/>
        </w:rPr>
      </w:pPr>
      <w:r w:rsidRPr="00457E5D">
        <w:rPr>
          <w:spacing w:val="-3"/>
          <w:szCs w:val="30"/>
        </w:rPr>
        <w:t>Председатель</w:t>
      </w:r>
      <w:r w:rsidRPr="00457E5D">
        <w:rPr>
          <w:spacing w:val="-3"/>
          <w:szCs w:val="30"/>
        </w:rPr>
        <w:tab/>
      </w:r>
      <w:r w:rsidR="00C01D12" w:rsidRPr="00457E5D">
        <w:rPr>
          <w:spacing w:val="-3"/>
          <w:szCs w:val="30"/>
        </w:rPr>
        <w:t>В.Е.Кухарев</w:t>
      </w:r>
    </w:p>
    <w:p w:rsidR="004D1FDE" w:rsidRPr="00457E5D" w:rsidRDefault="004D1FDE" w:rsidP="004D1FDE">
      <w:pPr>
        <w:pStyle w:val="af"/>
        <w:suppressAutoHyphens/>
        <w:ind w:firstLine="0"/>
        <w:rPr>
          <w:spacing w:val="-3"/>
          <w:szCs w:val="30"/>
        </w:rPr>
      </w:pPr>
    </w:p>
    <w:p w:rsidR="004D1FDE" w:rsidRPr="00457E5D" w:rsidRDefault="004D1FDE" w:rsidP="004D1FD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30"/>
          <w:szCs w:val="30"/>
          <w:lang w:eastAsia="ru-RU"/>
        </w:rPr>
      </w:pPr>
      <w:r w:rsidRPr="00457E5D">
        <w:rPr>
          <w:rFonts w:ascii="Times New Roman" w:hAnsi="Times New Roman" w:cs="Times New Roman"/>
          <w:spacing w:val="-3"/>
          <w:sz w:val="30"/>
          <w:szCs w:val="30"/>
        </w:rPr>
        <w:t>Управляющий делами</w:t>
      </w:r>
      <w:r w:rsidRPr="00457E5D">
        <w:rPr>
          <w:rFonts w:ascii="Times New Roman" w:hAnsi="Times New Roman" w:cs="Times New Roman"/>
          <w:spacing w:val="-3"/>
          <w:sz w:val="30"/>
          <w:szCs w:val="30"/>
        </w:rPr>
        <w:tab/>
        <w:t>А.М.Мательская</w:t>
      </w:r>
    </w:p>
    <w:sectPr w:rsidR="004D1FDE" w:rsidRPr="00457E5D" w:rsidSect="005F4CA7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964" w:left="1701" w:header="567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72" w:rsidRDefault="00931172" w:rsidP="00564124">
      <w:pPr>
        <w:spacing w:after="0" w:line="240" w:lineRule="auto"/>
      </w:pPr>
      <w:r>
        <w:separator/>
      </w:r>
    </w:p>
  </w:endnote>
  <w:endnote w:type="continuationSeparator" w:id="0">
    <w:p w:rsidR="00931172" w:rsidRDefault="00931172" w:rsidP="0056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72" w:rsidRDefault="00931172" w:rsidP="00564124">
      <w:pPr>
        <w:spacing w:after="0" w:line="240" w:lineRule="auto"/>
      </w:pPr>
      <w:r>
        <w:separator/>
      </w:r>
    </w:p>
  </w:footnote>
  <w:footnote w:type="continuationSeparator" w:id="0">
    <w:p w:rsidR="00931172" w:rsidRDefault="00931172" w:rsidP="0056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72" w:rsidRDefault="00931172" w:rsidP="00F77871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31172" w:rsidRDefault="0093117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2069"/>
      <w:docPartObj>
        <w:docPartGallery w:val="Page Numbers (Top of Page)"/>
        <w:docPartUnique/>
      </w:docPartObj>
    </w:sdtPr>
    <w:sdtEndPr/>
    <w:sdtContent>
      <w:p w:rsidR="00931172" w:rsidRDefault="009311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1CF">
          <w:rPr>
            <w:noProof/>
          </w:rPr>
          <w:t>2</w:t>
        </w:r>
        <w:r>
          <w:fldChar w:fldCharType="end"/>
        </w:r>
      </w:p>
    </w:sdtContent>
  </w:sdt>
  <w:p w:rsidR="00931172" w:rsidRPr="00A605CC" w:rsidRDefault="00931172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72" w:rsidRDefault="00931172">
    <w:pPr>
      <w:pStyle w:val="a4"/>
      <w:jc w:val="center"/>
    </w:pPr>
  </w:p>
  <w:p w:rsidR="00931172" w:rsidRDefault="009311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31A4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740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667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CCA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CDF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E5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E69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23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84B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3431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674CA"/>
    <w:multiLevelType w:val="hybridMultilevel"/>
    <w:tmpl w:val="EFD41ABA"/>
    <w:lvl w:ilvl="0" w:tplc="C9BE3218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06F354D7"/>
    <w:multiLevelType w:val="hybridMultilevel"/>
    <w:tmpl w:val="D520A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D14DD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8D51066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F0B76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ED4145D"/>
    <w:multiLevelType w:val="hybridMultilevel"/>
    <w:tmpl w:val="65386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36F3FCE"/>
    <w:multiLevelType w:val="hybridMultilevel"/>
    <w:tmpl w:val="EFD41ABA"/>
    <w:lvl w:ilvl="0" w:tplc="C9BE3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5E81540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96C02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627BF"/>
    <w:multiLevelType w:val="hybridMultilevel"/>
    <w:tmpl w:val="A920A32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247C6A4C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A5E3F"/>
    <w:multiLevelType w:val="hybridMultilevel"/>
    <w:tmpl w:val="A2AC2DA6"/>
    <w:lvl w:ilvl="0" w:tplc="899C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0C7C67"/>
    <w:multiLevelType w:val="hybridMultilevel"/>
    <w:tmpl w:val="B096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8F064F"/>
    <w:multiLevelType w:val="hybridMultilevel"/>
    <w:tmpl w:val="37A2A2F6"/>
    <w:lvl w:ilvl="0" w:tplc="DD1E696C">
      <w:start w:val="1"/>
      <w:numFmt w:val="decimal"/>
      <w:lvlText w:val="%1."/>
      <w:lvlJc w:val="center"/>
      <w:pPr>
        <w:tabs>
          <w:tab w:val="num" w:pos="567"/>
        </w:tabs>
        <w:ind w:left="720" w:hanging="4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BA20F6C"/>
    <w:multiLevelType w:val="hybridMultilevel"/>
    <w:tmpl w:val="C38C8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3A61232"/>
    <w:multiLevelType w:val="multilevel"/>
    <w:tmpl w:val="6BF89B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34526D08"/>
    <w:multiLevelType w:val="hybridMultilevel"/>
    <w:tmpl w:val="EFD41ABA"/>
    <w:lvl w:ilvl="0" w:tplc="C9BE3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7002D3B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9CD19E5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B236445"/>
    <w:multiLevelType w:val="hybridMultilevel"/>
    <w:tmpl w:val="EFD41ABA"/>
    <w:lvl w:ilvl="0" w:tplc="C9BE3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BA27DAC"/>
    <w:multiLevelType w:val="hybridMultilevel"/>
    <w:tmpl w:val="F9107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FA31019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EA4127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056C"/>
    <w:multiLevelType w:val="hybridMultilevel"/>
    <w:tmpl w:val="EFD41ABA"/>
    <w:lvl w:ilvl="0" w:tplc="C9BE32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4F50993"/>
    <w:multiLevelType w:val="hybridMultilevel"/>
    <w:tmpl w:val="E8C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6EC3B99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97BFA"/>
    <w:multiLevelType w:val="hybridMultilevel"/>
    <w:tmpl w:val="D520AA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B3461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DE38AB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D21BE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FB006AE"/>
    <w:multiLevelType w:val="multilevel"/>
    <w:tmpl w:val="A2AC2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1296E"/>
    <w:multiLevelType w:val="hybridMultilevel"/>
    <w:tmpl w:val="D9BE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7"/>
  </w:num>
  <w:num w:numId="3">
    <w:abstractNumId w:val="27"/>
  </w:num>
  <w:num w:numId="4">
    <w:abstractNumId w:val="41"/>
  </w:num>
  <w:num w:numId="5">
    <w:abstractNumId w:val="12"/>
  </w:num>
  <w:num w:numId="6">
    <w:abstractNumId w:val="14"/>
  </w:num>
  <w:num w:numId="7">
    <w:abstractNumId w:val="39"/>
  </w:num>
  <w:num w:numId="8">
    <w:abstractNumId w:val="28"/>
  </w:num>
  <w:num w:numId="9">
    <w:abstractNumId w:val="34"/>
  </w:num>
  <w:num w:numId="10">
    <w:abstractNumId w:val="10"/>
  </w:num>
  <w:num w:numId="11">
    <w:abstractNumId w:val="29"/>
  </w:num>
  <w:num w:numId="12">
    <w:abstractNumId w:val="33"/>
  </w:num>
  <w:num w:numId="13">
    <w:abstractNumId w:val="30"/>
  </w:num>
  <w:num w:numId="14">
    <w:abstractNumId w:val="26"/>
  </w:num>
  <w:num w:numId="15">
    <w:abstractNumId w:val="16"/>
  </w:num>
  <w:num w:numId="16">
    <w:abstractNumId w:val="2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1"/>
  </w:num>
  <w:num w:numId="30">
    <w:abstractNumId w:val="38"/>
  </w:num>
  <w:num w:numId="31">
    <w:abstractNumId w:val="32"/>
  </w:num>
  <w:num w:numId="32">
    <w:abstractNumId w:val="31"/>
  </w:num>
  <w:num w:numId="33">
    <w:abstractNumId w:val="35"/>
  </w:num>
  <w:num w:numId="34">
    <w:abstractNumId w:val="18"/>
  </w:num>
  <w:num w:numId="35">
    <w:abstractNumId w:val="20"/>
  </w:num>
  <w:num w:numId="36">
    <w:abstractNumId w:val="13"/>
  </w:num>
  <w:num w:numId="37">
    <w:abstractNumId w:val="17"/>
  </w:num>
  <w:num w:numId="38">
    <w:abstractNumId w:val="40"/>
  </w:num>
  <w:num w:numId="39">
    <w:abstractNumId w:val="25"/>
  </w:num>
  <w:num w:numId="40">
    <w:abstractNumId w:val="36"/>
  </w:num>
  <w:num w:numId="41">
    <w:abstractNumId w:val="24"/>
  </w:num>
  <w:num w:numId="42">
    <w:abstractNumId w:val="11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124"/>
    <w:rsid w:val="00012B9B"/>
    <w:rsid w:val="00016935"/>
    <w:rsid w:val="00026547"/>
    <w:rsid w:val="00027476"/>
    <w:rsid w:val="0004229C"/>
    <w:rsid w:val="0005532B"/>
    <w:rsid w:val="0006391E"/>
    <w:rsid w:val="00073671"/>
    <w:rsid w:val="000757D6"/>
    <w:rsid w:val="00081159"/>
    <w:rsid w:val="000A2BF0"/>
    <w:rsid w:val="000A4A9A"/>
    <w:rsid w:val="000C6F8C"/>
    <w:rsid w:val="000E12D9"/>
    <w:rsid w:val="000E4590"/>
    <w:rsid w:val="000E741E"/>
    <w:rsid w:val="000E7A14"/>
    <w:rsid w:val="000F1A0A"/>
    <w:rsid w:val="000F4253"/>
    <w:rsid w:val="0010040C"/>
    <w:rsid w:val="001005E4"/>
    <w:rsid w:val="00130284"/>
    <w:rsid w:val="00130C44"/>
    <w:rsid w:val="00135C22"/>
    <w:rsid w:val="001416F3"/>
    <w:rsid w:val="001572D6"/>
    <w:rsid w:val="001578D8"/>
    <w:rsid w:val="001627DD"/>
    <w:rsid w:val="00165ADB"/>
    <w:rsid w:val="00167AE0"/>
    <w:rsid w:val="00187EA8"/>
    <w:rsid w:val="0019726A"/>
    <w:rsid w:val="001A46BE"/>
    <w:rsid w:val="001B3555"/>
    <w:rsid w:val="001B674E"/>
    <w:rsid w:val="001B6FC2"/>
    <w:rsid w:val="001D0088"/>
    <w:rsid w:val="001D5142"/>
    <w:rsid w:val="001D735C"/>
    <w:rsid w:val="001E1081"/>
    <w:rsid w:val="001F5741"/>
    <w:rsid w:val="00205609"/>
    <w:rsid w:val="00210894"/>
    <w:rsid w:val="002119C9"/>
    <w:rsid w:val="0021676C"/>
    <w:rsid w:val="00223CAA"/>
    <w:rsid w:val="00226A36"/>
    <w:rsid w:val="00234675"/>
    <w:rsid w:val="0024048D"/>
    <w:rsid w:val="002525A1"/>
    <w:rsid w:val="002621CC"/>
    <w:rsid w:val="0028231A"/>
    <w:rsid w:val="002960ED"/>
    <w:rsid w:val="002A4D60"/>
    <w:rsid w:val="002B22D3"/>
    <w:rsid w:val="002C0E28"/>
    <w:rsid w:val="002C5C7D"/>
    <w:rsid w:val="002D47BC"/>
    <w:rsid w:val="002E6D56"/>
    <w:rsid w:val="002E73B1"/>
    <w:rsid w:val="002F137B"/>
    <w:rsid w:val="002F6F09"/>
    <w:rsid w:val="00301CDC"/>
    <w:rsid w:val="00307440"/>
    <w:rsid w:val="00307984"/>
    <w:rsid w:val="0032341E"/>
    <w:rsid w:val="003236A1"/>
    <w:rsid w:val="003271EE"/>
    <w:rsid w:val="0033268E"/>
    <w:rsid w:val="003425FA"/>
    <w:rsid w:val="00350BB4"/>
    <w:rsid w:val="00351389"/>
    <w:rsid w:val="00354714"/>
    <w:rsid w:val="00355E0A"/>
    <w:rsid w:val="00356AFA"/>
    <w:rsid w:val="003744C8"/>
    <w:rsid w:val="00376CE0"/>
    <w:rsid w:val="003821F8"/>
    <w:rsid w:val="0039123C"/>
    <w:rsid w:val="00400022"/>
    <w:rsid w:val="00404650"/>
    <w:rsid w:val="00410DAB"/>
    <w:rsid w:val="00416B16"/>
    <w:rsid w:val="004171D4"/>
    <w:rsid w:val="004214F8"/>
    <w:rsid w:val="00423E67"/>
    <w:rsid w:val="00425407"/>
    <w:rsid w:val="00426127"/>
    <w:rsid w:val="00427CCE"/>
    <w:rsid w:val="00436FA6"/>
    <w:rsid w:val="004450F8"/>
    <w:rsid w:val="00447193"/>
    <w:rsid w:val="00450063"/>
    <w:rsid w:val="00450E5C"/>
    <w:rsid w:val="00451E14"/>
    <w:rsid w:val="00457E5D"/>
    <w:rsid w:val="0046178E"/>
    <w:rsid w:val="00461CF2"/>
    <w:rsid w:val="00471865"/>
    <w:rsid w:val="00472CAB"/>
    <w:rsid w:val="004748E7"/>
    <w:rsid w:val="0048314B"/>
    <w:rsid w:val="00485D41"/>
    <w:rsid w:val="00490F1D"/>
    <w:rsid w:val="004956CA"/>
    <w:rsid w:val="004B04BF"/>
    <w:rsid w:val="004B0D9A"/>
    <w:rsid w:val="004C3D16"/>
    <w:rsid w:val="004D1FDE"/>
    <w:rsid w:val="004E0BD1"/>
    <w:rsid w:val="004E1014"/>
    <w:rsid w:val="004E591B"/>
    <w:rsid w:val="004F2D9D"/>
    <w:rsid w:val="004F7654"/>
    <w:rsid w:val="00500864"/>
    <w:rsid w:val="005233F2"/>
    <w:rsid w:val="00532721"/>
    <w:rsid w:val="00542116"/>
    <w:rsid w:val="00547A3F"/>
    <w:rsid w:val="0056227D"/>
    <w:rsid w:val="00563CCA"/>
    <w:rsid w:val="00564124"/>
    <w:rsid w:val="00585304"/>
    <w:rsid w:val="00586F30"/>
    <w:rsid w:val="00596244"/>
    <w:rsid w:val="005B0ED2"/>
    <w:rsid w:val="005C293E"/>
    <w:rsid w:val="005D05F9"/>
    <w:rsid w:val="005D1598"/>
    <w:rsid w:val="005D6144"/>
    <w:rsid w:val="005E3D51"/>
    <w:rsid w:val="005F1B76"/>
    <w:rsid w:val="005F4CA7"/>
    <w:rsid w:val="005F4F3C"/>
    <w:rsid w:val="005F6584"/>
    <w:rsid w:val="006040C7"/>
    <w:rsid w:val="006137F8"/>
    <w:rsid w:val="00617727"/>
    <w:rsid w:val="00621C1F"/>
    <w:rsid w:val="00650BF5"/>
    <w:rsid w:val="00650D59"/>
    <w:rsid w:val="00657ADE"/>
    <w:rsid w:val="00663C75"/>
    <w:rsid w:val="0069551C"/>
    <w:rsid w:val="006A08F7"/>
    <w:rsid w:val="006A2A2A"/>
    <w:rsid w:val="006B0BD5"/>
    <w:rsid w:val="006B339E"/>
    <w:rsid w:val="006B7E84"/>
    <w:rsid w:val="006C4081"/>
    <w:rsid w:val="006D67DC"/>
    <w:rsid w:val="006E46AF"/>
    <w:rsid w:val="006E6B82"/>
    <w:rsid w:val="006E771F"/>
    <w:rsid w:val="006F2206"/>
    <w:rsid w:val="007173FB"/>
    <w:rsid w:val="00735BE5"/>
    <w:rsid w:val="00736A9A"/>
    <w:rsid w:val="00740C5F"/>
    <w:rsid w:val="00740E16"/>
    <w:rsid w:val="007423D3"/>
    <w:rsid w:val="00742898"/>
    <w:rsid w:val="00743496"/>
    <w:rsid w:val="007446FC"/>
    <w:rsid w:val="00751BCB"/>
    <w:rsid w:val="00751CB8"/>
    <w:rsid w:val="007536F5"/>
    <w:rsid w:val="00755E5B"/>
    <w:rsid w:val="00764342"/>
    <w:rsid w:val="007717EA"/>
    <w:rsid w:val="0079116B"/>
    <w:rsid w:val="00793FFC"/>
    <w:rsid w:val="007A0B18"/>
    <w:rsid w:val="007A1CF5"/>
    <w:rsid w:val="007A7343"/>
    <w:rsid w:val="007B1E89"/>
    <w:rsid w:val="007B4621"/>
    <w:rsid w:val="007B600E"/>
    <w:rsid w:val="007D5674"/>
    <w:rsid w:val="007D653E"/>
    <w:rsid w:val="007D74C8"/>
    <w:rsid w:val="007E68DA"/>
    <w:rsid w:val="007F1CB7"/>
    <w:rsid w:val="007F2D4D"/>
    <w:rsid w:val="007F49A9"/>
    <w:rsid w:val="008047BD"/>
    <w:rsid w:val="00813994"/>
    <w:rsid w:val="00815887"/>
    <w:rsid w:val="008223AF"/>
    <w:rsid w:val="008241DC"/>
    <w:rsid w:val="00842ED9"/>
    <w:rsid w:val="00852435"/>
    <w:rsid w:val="00862B05"/>
    <w:rsid w:val="00864A41"/>
    <w:rsid w:val="00881A0E"/>
    <w:rsid w:val="00884566"/>
    <w:rsid w:val="00890D25"/>
    <w:rsid w:val="008B14D8"/>
    <w:rsid w:val="008C2116"/>
    <w:rsid w:val="008D6B6D"/>
    <w:rsid w:val="008E0600"/>
    <w:rsid w:val="008E0F66"/>
    <w:rsid w:val="008E39C5"/>
    <w:rsid w:val="008F1B10"/>
    <w:rsid w:val="0090188B"/>
    <w:rsid w:val="009062D6"/>
    <w:rsid w:val="00907E33"/>
    <w:rsid w:val="009133AA"/>
    <w:rsid w:val="00914C9D"/>
    <w:rsid w:val="00915993"/>
    <w:rsid w:val="00925076"/>
    <w:rsid w:val="00931172"/>
    <w:rsid w:val="009421CF"/>
    <w:rsid w:val="0094293B"/>
    <w:rsid w:val="00942DAA"/>
    <w:rsid w:val="0095748E"/>
    <w:rsid w:val="00970938"/>
    <w:rsid w:val="00982906"/>
    <w:rsid w:val="00993DE1"/>
    <w:rsid w:val="00995C1A"/>
    <w:rsid w:val="009973FA"/>
    <w:rsid w:val="009D1357"/>
    <w:rsid w:val="009D3ECE"/>
    <w:rsid w:val="009E7B74"/>
    <w:rsid w:val="00A31C44"/>
    <w:rsid w:val="00A356D5"/>
    <w:rsid w:val="00A54040"/>
    <w:rsid w:val="00A6168B"/>
    <w:rsid w:val="00A633D2"/>
    <w:rsid w:val="00A72D38"/>
    <w:rsid w:val="00A76947"/>
    <w:rsid w:val="00AB1FF9"/>
    <w:rsid w:val="00AB6E2F"/>
    <w:rsid w:val="00AC2AF3"/>
    <w:rsid w:val="00AC3575"/>
    <w:rsid w:val="00AD7854"/>
    <w:rsid w:val="00AE4130"/>
    <w:rsid w:val="00B003A3"/>
    <w:rsid w:val="00B10735"/>
    <w:rsid w:val="00B162A8"/>
    <w:rsid w:val="00B22DE1"/>
    <w:rsid w:val="00B317CB"/>
    <w:rsid w:val="00B44CEF"/>
    <w:rsid w:val="00B6100B"/>
    <w:rsid w:val="00B72F5F"/>
    <w:rsid w:val="00B828BB"/>
    <w:rsid w:val="00B95884"/>
    <w:rsid w:val="00BA032A"/>
    <w:rsid w:val="00BA6A07"/>
    <w:rsid w:val="00BB0498"/>
    <w:rsid w:val="00BC00D1"/>
    <w:rsid w:val="00BC0D65"/>
    <w:rsid w:val="00BC1BFB"/>
    <w:rsid w:val="00BC2619"/>
    <w:rsid w:val="00BD1B82"/>
    <w:rsid w:val="00BD331B"/>
    <w:rsid w:val="00BE05C5"/>
    <w:rsid w:val="00BE53C5"/>
    <w:rsid w:val="00BF2AD1"/>
    <w:rsid w:val="00C01D12"/>
    <w:rsid w:val="00C07867"/>
    <w:rsid w:val="00C14ACA"/>
    <w:rsid w:val="00C20FD4"/>
    <w:rsid w:val="00C2246E"/>
    <w:rsid w:val="00C23A21"/>
    <w:rsid w:val="00C243B3"/>
    <w:rsid w:val="00C30D53"/>
    <w:rsid w:val="00C3393D"/>
    <w:rsid w:val="00C41D87"/>
    <w:rsid w:val="00C44AE1"/>
    <w:rsid w:val="00C47185"/>
    <w:rsid w:val="00C70341"/>
    <w:rsid w:val="00C7624A"/>
    <w:rsid w:val="00C84CDF"/>
    <w:rsid w:val="00C86CDB"/>
    <w:rsid w:val="00C95850"/>
    <w:rsid w:val="00C95E7D"/>
    <w:rsid w:val="00CA72B1"/>
    <w:rsid w:val="00CA7849"/>
    <w:rsid w:val="00CA7A81"/>
    <w:rsid w:val="00CB0313"/>
    <w:rsid w:val="00CB1D8C"/>
    <w:rsid w:val="00CB1E2C"/>
    <w:rsid w:val="00CB4DF9"/>
    <w:rsid w:val="00CB5372"/>
    <w:rsid w:val="00CB5779"/>
    <w:rsid w:val="00CC209E"/>
    <w:rsid w:val="00CC3224"/>
    <w:rsid w:val="00CD08A9"/>
    <w:rsid w:val="00CD68D3"/>
    <w:rsid w:val="00CE0D7B"/>
    <w:rsid w:val="00D04E45"/>
    <w:rsid w:val="00D14528"/>
    <w:rsid w:val="00D27EEE"/>
    <w:rsid w:val="00D3017B"/>
    <w:rsid w:val="00D3505C"/>
    <w:rsid w:val="00D460E2"/>
    <w:rsid w:val="00D52685"/>
    <w:rsid w:val="00D5559C"/>
    <w:rsid w:val="00D605D6"/>
    <w:rsid w:val="00D6331B"/>
    <w:rsid w:val="00D64191"/>
    <w:rsid w:val="00D665C4"/>
    <w:rsid w:val="00D67F5B"/>
    <w:rsid w:val="00D73BF5"/>
    <w:rsid w:val="00D803B1"/>
    <w:rsid w:val="00D97A21"/>
    <w:rsid w:val="00DA2E26"/>
    <w:rsid w:val="00DA7A73"/>
    <w:rsid w:val="00DB2226"/>
    <w:rsid w:val="00DB6EAF"/>
    <w:rsid w:val="00DC0697"/>
    <w:rsid w:val="00DC6D56"/>
    <w:rsid w:val="00DC7388"/>
    <w:rsid w:val="00DD5BDE"/>
    <w:rsid w:val="00DE05F7"/>
    <w:rsid w:val="00DE7488"/>
    <w:rsid w:val="00DF2C86"/>
    <w:rsid w:val="00DF73CD"/>
    <w:rsid w:val="00E044CE"/>
    <w:rsid w:val="00E05710"/>
    <w:rsid w:val="00E10CA1"/>
    <w:rsid w:val="00E10E55"/>
    <w:rsid w:val="00E16995"/>
    <w:rsid w:val="00E17259"/>
    <w:rsid w:val="00E218D1"/>
    <w:rsid w:val="00E25584"/>
    <w:rsid w:val="00E340B7"/>
    <w:rsid w:val="00E43164"/>
    <w:rsid w:val="00E4615A"/>
    <w:rsid w:val="00E53EFD"/>
    <w:rsid w:val="00E66D03"/>
    <w:rsid w:val="00E66D87"/>
    <w:rsid w:val="00E84624"/>
    <w:rsid w:val="00E872D2"/>
    <w:rsid w:val="00E92115"/>
    <w:rsid w:val="00E9360C"/>
    <w:rsid w:val="00EA5B9F"/>
    <w:rsid w:val="00EB29C0"/>
    <w:rsid w:val="00ED2384"/>
    <w:rsid w:val="00EF55EE"/>
    <w:rsid w:val="00EF5EBD"/>
    <w:rsid w:val="00F04DE2"/>
    <w:rsid w:val="00F12140"/>
    <w:rsid w:val="00F16B06"/>
    <w:rsid w:val="00F25B20"/>
    <w:rsid w:val="00F35740"/>
    <w:rsid w:val="00F36B64"/>
    <w:rsid w:val="00F61066"/>
    <w:rsid w:val="00F662A1"/>
    <w:rsid w:val="00F676C6"/>
    <w:rsid w:val="00F77871"/>
    <w:rsid w:val="00F82B3C"/>
    <w:rsid w:val="00F84E57"/>
    <w:rsid w:val="00F92C3E"/>
    <w:rsid w:val="00F95E5C"/>
    <w:rsid w:val="00FA5560"/>
    <w:rsid w:val="00FB5AF4"/>
    <w:rsid w:val="00FD08A9"/>
    <w:rsid w:val="00FD244F"/>
    <w:rsid w:val="00FD6F34"/>
    <w:rsid w:val="00FE2495"/>
    <w:rsid w:val="00FE52E7"/>
    <w:rsid w:val="00FF4035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7FCFDA5-3EA8-4B4C-85B5-446AB880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FA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2621C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3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621C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21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2621C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A8"/>
    <w:pPr>
      <w:ind w:left="720"/>
      <w:contextualSpacing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56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4124"/>
    <w:rPr>
      <w:rFonts w:ascii="Calibri" w:hAnsi="Calibri"/>
    </w:rPr>
  </w:style>
  <w:style w:type="paragraph" w:styleId="a6">
    <w:name w:val="footer"/>
    <w:basedOn w:val="a"/>
    <w:link w:val="a7"/>
    <w:unhideWhenUsed/>
    <w:rsid w:val="0056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64124"/>
    <w:rPr>
      <w:rFonts w:ascii="Calibri" w:hAnsi="Calibri"/>
    </w:rPr>
  </w:style>
  <w:style w:type="paragraph" w:styleId="a8">
    <w:name w:val="Balloon Text"/>
    <w:basedOn w:val="a"/>
    <w:link w:val="a9"/>
    <w:semiHidden/>
    <w:unhideWhenUsed/>
    <w:rsid w:val="00564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4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621C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2621C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621CC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rsid w:val="002621CC"/>
    <w:rPr>
      <w:rFonts w:ascii="Times New Roman" w:eastAsia="Times New Roman" w:hAnsi="Times New Roman" w:cs="Times New Roman"/>
      <w:sz w:val="30"/>
      <w:szCs w:val="30"/>
    </w:rPr>
  </w:style>
  <w:style w:type="table" w:styleId="aa">
    <w:name w:val="Table Grid"/>
    <w:basedOn w:val="a1"/>
    <w:rsid w:val="00262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2621CC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2">
    <w:name w:val="Без интервала1"/>
    <w:rsid w:val="002621CC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26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621CC"/>
    <w:pPr>
      <w:spacing w:after="0" w:line="280" w:lineRule="exact"/>
      <w:ind w:right="7326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2">
    <w:name w:val="Основной текст 2 Знак"/>
    <w:basedOn w:val="a0"/>
    <w:link w:val="21"/>
    <w:rsid w:val="002621CC"/>
    <w:rPr>
      <w:rFonts w:ascii="Times New Roman" w:eastAsia="Times New Roman" w:hAnsi="Times New Roman" w:cs="Times New Roman"/>
      <w:sz w:val="30"/>
      <w:szCs w:val="30"/>
    </w:rPr>
  </w:style>
  <w:style w:type="paragraph" w:styleId="ab">
    <w:name w:val="Body Text"/>
    <w:basedOn w:val="a"/>
    <w:link w:val="ac"/>
    <w:rsid w:val="002621CC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2621CC"/>
    <w:rPr>
      <w:rFonts w:ascii="Times New Roman" w:eastAsia="Times New Roman" w:hAnsi="Times New Roman" w:cs="Times New Roman"/>
      <w:sz w:val="20"/>
      <w:szCs w:val="20"/>
    </w:rPr>
  </w:style>
  <w:style w:type="character" w:customStyle="1" w:styleId="61">
    <w:name w:val="Знак Знак6"/>
    <w:rsid w:val="002621CC"/>
    <w:rPr>
      <w:sz w:val="28"/>
      <w:lang w:bidi="ar-SA"/>
    </w:rPr>
  </w:style>
  <w:style w:type="paragraph" w:styleId="ad">
    <w:name w:val="No Spacing"/>
    <w:qFormat/>
    <w:rsid w:val="002621CC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rsid w:val="002621CC"/>
  </w:style>
  <w:style w:type="paragraph" w:customStyle="1" w:styleId="13">
    <w:name w:val="Без интервала1"/>
    <w:rsid w:val="002621CC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3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">
    <w:name w:val="основной текст документа"/>
    <w:rsid w:val="004D1F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23">
    <w:name w:val="Îñíîâíîé òåêñò ñ îòñòóïîì 2"/>
    <w:basedOn w:val="a"/>
    <w:rsid w:val="004D1FDE"/>
    <w:pPr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36B0-DC7F-493F-A755-5F38A73F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5259</Words>
  <Characters>29978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Фаина Николаевна</dc:creator>
  <cp:lastModifiedBy>Елена Г. Кухарчик</cp:lastModifiedBy>
  <cp:revision>2</cp:revision>
  <cp:lastPrinted>2020-09-24T11:20:00Z</cp:lastPrinted>
  <dcterms:created xsi:type="dcterms:W3CDTF">2020-09-29T14:50:00Z</dcterms:created>
  <dcterms:modified xsi:type="dcterms:W3CDTF">2020-09-29T14:50:00Z</dcterms:modified>
</cp:coreProperties>
</file>