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28" w:rsidRDefault="0080241F" w:rsidP="00BC56E5">
      <w:pPr>
        <w:pStyle w:val="a6"/>
        <w:ind w:firstLine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66pt;visibility:visible;mso-wrap-style:square">
            <v:imagedata r:id="rId7" o:title="image1"/>
          </v:shape>
        </w:pict>
      </w:r>
    </w:p>
    <w:p w:rsidR="002B1F28" w:rsidRDefault="002B1F28" w:rsidP="00BC56E5">
      <w:pPr>
        <w:pStyle w:val="a6"/>
        <w:ind w:firstLine="0"/>
        <w:rPr>
          <w:noProof/>
        </w:rPr>
      </w:pPr>
    </w:p>
    <w:p w:rsidR="002B1F28" w:rsidRDefault="002B1F28" w:rsidP="00BC56E5">
      <w:pPr>
        <w:pStyle w:val="a6"/>
        <w:ind w:firstLine="0"/>
        <w:rPr>
          <w:noProof/>
        </w:rPr>
      </w:pPr>
    </w:p>
    <w:p w:rsidR="002B1F28" w:rsidRDefault="002B1F28" w:rsidP="00BC56E5">
      <w:pPr>
        <w:pStyle w:val="a6"/>
        <w:ind w:firstLine="0"/>
        <w:rPr>
          <w:noProof/>
        </w:rPr>
      </w:pPr>
    </w:p>
    <w:p w:rsidR="00FF730B" w:rsidRDefault="00FF730B" w:rsidP="00BC56E5">
      <w:pPr>
        <w:pStyle w:val="a6"/>
        <w:ind w:firstLine="0"/>
        <w:rPr>
          <w:rStyle w:val="af1"/>
          <w:b w:val="0"/>
          <w:bCs w:val="0"/>
        </w:rPr>
      </w:pPr>
      <w:bookmarkStart w:id="0" w:name="_GoBack"/>
      <w:bookmarkEnd w:id="0"/>
      <w:r w:rsidRPr="00D95832">
        <w:rPr>
          <w:rStyle w:val="af1"/>
          <w:b w:val="0"/>
          <w:bCs w:val="0"/>
        </w:rPr>
        <w:lastRenderedPageBreak/>
        <w:t>Настоящий Устав является новой редакцией Устава государственного учреждения «Дом-интернат для пенсионеров и инвалидов»</w:t>
      </w:r>
      <w:r>
        <w:rPr>
          <w:rStyle w:val="af1"/>
          <w:b w:val="0"/>
          <w:bCs w:val="0"/>
        </w:rPr>
        <w:t>,</w:t>
      </w:r>
      <w:r w:rsidRPr="00D95832">
        <w:rPr>
          <w:rStyle w:val="af1"/>
          <w:b w:val="0"/>
          <w:bCs w:val="0"/>
        </w:rPr>
        <w:t xml:space="preserve"> зарегистрированного решением Минского городско</w:t>
      </w:r>
      <w:r>
        <w:rPr>
          <w:rStyle w:val="af1"/>
          <w:b w:val="0"/>
          <w:bCs w:val="0"/>
        </w:rPr>
        <w:t>го исполнительного комитета от 24 июля 2002 года № 1055</w:t>
      </w:r>
      <w:r w:rsidRPr="00D95832">
        <w:rPr>
          <w:rStyle w:val="af1"/>
          <w:b w:val="0"/>
          <w:bCs w:val="0"/>
        </w:rPr>
        <w:t xml:space="preserve"> в Едином государственном регистре юридических лиц и индивидуальных предпринимателей за № 100267057.</w:t>
      </w:r>
    </w:p>
    <w:p w:rsidR="00FF730B" w:rsidRPr="00BC56E5" w:rsidRDefault="00FF730B" w:rsidP="00BC56E5">
      <w:pPr>
        <w:pStyle w:val="a6"/>
        <w:ind w:firstLine="0"/>
        <w:rPr>
          <w:rStyle w:val="af1"/>
          <w:b w:val="0"/>
          <w:bCs w:val="0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1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ОБЩИЕ ПОЛОЖЕНИЯ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1. Государственное учреждение «Дом-интернат для пенсионеров и инвалидов» (далее – Интернат) создано на основании решения Минского городского и</w:t>
      </w:r>
      <w:r>
        <w:rPr>
          <w:rStyle w:val="af1"/>
          <w:b w:val="0"/>
          <w:bCs w:val="0"/>
          <w:sz w:val="30"/>
          <w:szCs w:val="30"/>
        </w:rPr>
        <w:t>сполнительного комитета от 04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июня </w:t>
      </w:r>
      <w:r w:rsidRPr="00D95832">
        <w:rPr>
          <w:rStyle w:val="af1"/>
          <w:b w:val="0"/>
          <w:bCs w:val="0"/>
          <w:sz w:val="30"/>
          <w:szCs w:val="30"/>
        </w:rPr>
        <w:t>2002 № 829 «О переименовании, утверждении уставов и государственной регистрации учреждений системы социальной защиты г. Минска».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проживания.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 xml:space="preserve">2. Интернат осуществляет свою деятельность в соответствии с Конституцией Республики Беларусь, Законом Республики Беларусь от 22 мая 2000 года «О социальном обслуживании», </w:t>
      </w:r>
      <w:hyperlink r:id="rId8" w:history="1">
        <w:r w:rsidRPr="00D95832">
          <w:rPr>
            <w:rStyle w:val="af1"/>
            <w:b w:val="0"/>
            <w:bCs w:val="0"/>
            <w:sz w:val="30"/>
            <w:szCs w:val="30"/>
          </w:rPr>
          <w:t>Положение</w:t>
        </w:r>
      </w:hyperlink>
      <w:r w:rsidRPr="00D95832">
        <w:rPr>
          <w:rStyle w:val="af1"/>
          <w:b w:val="0"/>
          <w:bCs w:val="0"/>
          <w:sz w:val="30"/>
          <w:szCs w:val="30"/>
        </w:rPr>
        <w:t>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утвержденного постановлением Совета Министр</w:t>
      </w:r>
      <w:r>
        <w:rPr>
          <w:rStyle w:val="af1"/>
          <w:b w:val="0"/>
          <w:bCs w:val="0"/>
          <w:sz w:val="30"/>
          <w:szCs w:val="30"/>
        </w:rPr>
        <w:t>ов Республики Беларусь от 24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сентября </w:t>
      </w:r>
      <w:r w:rsidRPr="00D95832">
        <w:rPr>
          <w:rStyle w:val="af1"/>
          <w:b w:val="0"/>
          <w:bCs w:val="0"/>
          <w:sz w:val="30"/>
          <w:szCs w:val="30"/>
        </w:rPr>
        <w:t>2008 № 1408,  Положением о доме-интернате для пр</w:t>
      </w:r>
      <w:r>
        <w:rPr>
          <w:rStyle w:val="af1"/>
          <w:b w:val="0"/>
          <w:bCs w:val="0"/>
          <w:sz w:val="30"/>
          <w:szCs w:val="30"/>
        </w:rPr>
        <w:t>естарелых и инвалидов, Положени</w:t>
      </w:r>
      <w:r>
        <w:rPr>
          <w:rStyle w:val="af1"/>
          <w:b w:val="0"/>
          <w:bCs w:val="0"/>
          <w:sz w:val="30"/>
          <w:szCs w:val="30"/>
          <w:lang w:val="ru-RU"/>
        </w:rPr>
        <w:t>ем</w:t>
      </w:r>
      <w:r w:rsidRPr="00D95832">
        <w:rPr>
          <w:rStyle w:val="af1"/>
          <w:b w:val="0"/>
          <w:bCs w:val="0"/>
          <w:sz w:val="30"/>
          <w:szCs w:val="30"/>
        </w:rPr>
        <w:t xml:space="preserve"> о доме-интернате (отделении) повышенной комфортности для престарелых и инвалидов, Положением о специальном доме-интернате (отделении) для престарелых и инвалидов</w:t>
      </w:r>
      <w:r>
        <w:rPr>
          <w:rStyle w:val="af1"/>
          <w:b w:val="0"/>
          <w:bCs w:val="0"/>
          <w:sz w:val="30"/>
          <w:szCs w:val="30"/>
          <w:lang w:val="ru-RU"/>
        </w:rPr>
        <w:t>,</w:t>
      </w:r>
      <w:r w:rsidRPr="00D95832">
        <w:rPr>
          <w:rStyle w:val="af1"/>
          <w:b w:val="0"/>
          <w:bCs w:val="0"/>
          <w:sz w:val="30"/>
          <w:szCs w:val="30"/>
        </w:rPr>
        <w:t xml:space="preserve"> утвержденными постановлением Министерства труда и социальной защиты Республики Беларусь от 10 января </w:t>
      </w:r>
      <w:smartTag w:uri="urn:schemas-microsoft-com:office:smarttags" w:element="metricconverter">
        <w:smartTagPr>
          <w:attr w:name="ProductID" w:val="2013 г"/>
        </w:smartTagPr>
        <w:r w:rsidRPr="00D95832">
          <w:rPr>
            <w:rStyle w:val="af1"/>
            <w:b w:val="0"/>
            <w:bCs w:val="0"/>
            <w:sz w:val="30"/>
            <w:szCs w:val="30"/>
          </w:rPr>
          <w:t>2013 г</w:t>
        </w:r>
      </w:smartTag>
      <w:r w:rsidRPr="00D95832">
        <w:rPr>
          <w:rStyle w:val="af1"/>
          <w:b w:val="0"/>
          <w:bCs w:val="0"/>
          <w:sz w:val="30"/>
          <w:szCs w:val="30"/>
        </w:rPr>
        <w:t>. № 5, иными актами законодательства Республики Беларусь, в том числе техническими нормативными правовыми актами, настоящим Уставом.</w:t>
      </w:r>
    </w:p>
    <w:p w:rsidR="00FF730B" w:rsidRPr="00D95832" w:rsidRDefault="00FF730B" w:rsidP="00BC56E5">
      <w:pPr>
        <w:pStyle w:val="a6"/>
        <w:tabs>
          <w:tab w:val="left" w:pos="840"/>
        </w:tabs>
        <w:ind w:firstLine="0"/>
        <w:rPr>
          <w:rStyle w:val="af1"/>
          <w:b w:val="0"/>
          <w:bCs w:val="0"/>
        </w:rPr>
      </w:pPr>
      <w:r w:rsidRPr="00D95832">
        <w:rPr>
          <w:rStyle w:val="af1"/>
          <w:b w:val="0"/>
          <w:bCs w:val="0"/>
        </w:rPr>
        <w:tab/>
        <w:t>3. Интернат является некоммерческой организацией.</w:t>
      </w:r>
    </w:p>
    <w:p w:rsidR="00FF730B" w:rsidRPr="003746D3" w:rsidRDefault="00FF730B" w:rsidP="003746D3">
      <w:pPr>
        <w:pStyle w:val="a6"/>
        <w:tabs>
          <w:tab w:val="left" w:pos="840"/>
        </w:tabs>
        <w:ind w:firstLine="0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lastRenderedPageBreak/>
        <w:tab/>
        <w:t>4. Учредителем И</w:t>
      </w:r>
      <w:r w:rsidRPr="00D95832">
        <w:rPr>
          <w:rStyle w:val="af1"/>
          <w:b w:val="0"/>
          <w:bCs w:val="0"/>
        </w:rPr>
        <w:t>нтерната является комитет по труду, занятости и социальной защите Минского городского исполнительного комитета (далее - комитет).</w:t>
      </w:r>
    </w:p>
    <w:p w:rsidR="00FF730B" w:rsidRPr="00D95832" w:rsidRDefault="00FF730B" w:rsidP="00BC56E5">
      <w:pPr>
        <w:pStyle w:val="a6"/>
        <w:tabs>
          <w:tab w:val="left" w:pos="840"/>
        </w:tabs>
        <w:ind w:firstLine="0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ab/>
      </w:r>
      <w:r w:rsidRPr="00D95832">
        <w:rPr>
          <w:rStyle w:val="af1"/>
          <w:b w:val="0"/>
          <w:bCs w:val="0"/>
        </w:rPr>
        <w:t>5. Наименование дома-интерната: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на русском языке:</w:t>
      </w:r>
    </w:p>
    <w:p w:rsidR="00FF730B" w:rsidRPr="00D95832" w:rsidRDefault="00FF730B" w:rsidP="00BC56E5">
      <w:pPr>
        <w:pStyle w:val="2"/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полное - Государственное учреждение «Дом-интернат для пенсионеров и инвалидов»; </w:t>
      </w:r>
    </w:p>
    <w:p w:rsidR="00FF730B" w:rsidRPr="00D95832" w:rsidRDefault="00FF730B" w:rsidP="00BC56E5">
      <w:pPr>
        <w:pStyle w:val="2"/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сокращённое – Дом-интернат для пенсионеров и инвалидов;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на белорусском языке:</w:t>
      </w:r>
    </w:p>
    <w:p w:rsidR="00FF730B" w:rsidRPr="00D95832" w:rsidRDefault="00FF730B" w:rsidP="00BC56E5">
      <w:pPr>
        <w:ind w:left="-12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 полное - Дзяржаўная ўстанова «Дом-iнтэрнат для пенсiянераў i iнвалiдаў; 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сокращённое –Дом-iнтэрнат для пенсiянераў i iнвалiдаў. 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6. Место нахождения Интерната: Республика Беларусь, </w:t>
      </w:r>
      <w:smartTag w:uri="urn:schemas-microsoft-com:office:smarttags" w:element="metricconverter">
        <w:smartTagPr>
          <w:attr w:name="ProductID" w:val="220070, г"/>
        </w:smartTagPr>
        <w:r w:rsidRPr="00D95832">
          <w:rPr>
            <w:rStyle w:val="af1"/>
            <w:b w:val="0"/>
            <w:bCs w:val="0"/>
            <w:sz w:val="30"/>
            <w:szCs w:val="30"/>
          </w:rPr>
          <w:t>220070, г</w:t>
        </w:r>
      </w:smartTag>
      <w:r w:rsidRPr="00D95832">
        <w:rPr>
          <w:rStyle w:val="af1"/>
          <w:b w:val="0"/>
          <w:bCs w:val="0"/>
          <w:sz w:val="30"/>
          <w:szCs w:val="30"/>
        </w:rPr>
        <w:t>.Минск, ул.Ваупшасова, 33.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7.  В Интернате созданы отделения: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повышенной комфортности;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краткосрочного проживания;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дневного пребывания;</w:t>
      </w:r>
    </w:p>
    <w:p w:rsidR="00FF730B" w:rsidRPr="00CB723F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</w:rPr>
        <w:t>специальное отделение</w:t>
      </w:r>
      <w:r>
        <w:rPr>
          <w:rStyle w:val="af1"/>
          <w:b w:val="0"/>
          <w:bCs w:val="0"/>
          <w:sz w:val="30"/>
          <w:szCs w:val="30"/>
          <w:lang w:val="ru-RU"/>
        </w:rPr>
        <w:t>;</w:t>
      </w:r>
    </w:p>
    <w:p w:rsidR="00FF730B" w:rsidRPr="00CB723F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  <w:lang w:val="ru-RU"/>
        </w:rPr>
        <w:t>паллиативного ухода.</w:t>
      </w:r>
    </w:p>
    <w:p w:rsidR="00FF730B" w:rsidRDefault="00FF730B" w:rsidP="003746D3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Также могут создаваться иные структурные подразделения, обеспечивающие реализацию уставных целей и задач.</w:t>
      </w:r>
    </w:p>
    <w:p w:rsidR="00FF730B" w:rsidRPr="00D641C2" w:rsidRDefault="00FF730B" w:rsidP="00D641C2">
      <w:pPr>
        <w:shd w:val="clear" w:color="auto" w:fill="FFFFFF"/>
        <w:tabs>
          <w:tab w:val="left" w:pos="600"/>
          <w:tab w:val="left" w:pos="1447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ab/>
        <w:t xml:space="preserve">  8.</w:t>
      </w:r>
      <w:r w:rsidRPr="00D95832">
        <w:rPr>
          <w:rStyle w:val="af1"/>
          <w:b w:val="0"/>
          <w:bCs w:val="0"/>
          <w:sz w:val="30"/>
          <w:szCs w:val="30"/>
        </w:rPr>
        <w:t>Интернат является юридическим лицом, имеет закрепленное за ним на праве оперативного управления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и другие счета, гербовую печать и свое наименование, штампы, бланки и другие реквизиты.</w:t>
      </w:r>
    </w:p>
    <w:p w:rsidR="00FF730B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9. Структура и штатная численность Интерната утверждаются Минским городским исполнительным комитетом.</w:t>
      </w:r>
    </w:p>
    <w:p w:rsidR="00FF730B" w:rsidRPr="00D95832" w:rsidRDefault="00FF730B" w:rsidP="003746D3">
      <w:pPr>
        <w:shd w:val="clear" w:color="auto" w:fill="FFFFFF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ab/>
        <w:t xml:space="preserve">10. </w:t>
      </w:r>
      <w:r w:rsidRPr="00D95832">
        <w:rPr>
          <w:rStyle w:val="af1"/>
          <w:b w:val="0"/>
          <w:bCs w:val="0"/>
          <w:sz w:val="30"/>
          <w:szCs w:val="30"/>
        </w:rPr>
        <w:t>Комитет осуществляет координацию и контроль деятельности  Интерната, оказывает ему методическую и практическую помощь.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1</w:t>
      </w:r>
      <w:r>
        <w:rPr>
          <w:rStyle w:val="af1"/>
          <w:b w:val="0"/>
          <w:bCs w:val="0"/>
          <w:sz w:val="30"/>
          <w:szCs w:val="30"/>
          <w:lang w:val="ru-RU"/>
        </w:rPr>
        <w:t>1</w:t>
      </w:r>
      <w:r w:rsidRPr="00D95832">
        <w:rPr>
          <w:rStyle w:val="af1"/>
          <w:b w:val="0"/>
          <w:bCs w:val="0"/>
          <w:sz w:val="30"/>
          <w:szCs w:val="30"/>
        </w:rPr>
        <w:t>. Специальные жилые помещения государственного жилищного фонда в Интернате не подлежат приватизации, обмену, разделу и сдаче по договору поднайма.</w:t>
      </w:r>
    </w:p>
    <w:p w:rsidR="00FF730B" w:rsidRPr="00D95832" w:rsidRDefault="00FF730B" w:rsidP="00BC56E5">
      <w:pPr>
        <w:shd w:val="clear" w:color="auto" w:fill="FFFFFF"/>
        <w:tabs>
          <w:tab w:val="left" w:pos="1447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12. При </w:t>
      </w:r>
      <w:r>
        <w:rPr>
          <w:rStyle w:val="af1"/>
          <w:b w:val="0"/>
          <w:bCs w:val="0"/>
          <w:sz w:val="30"/>
          <w:szCs w:val="30"/>
          <w:lang w:val="ru-RU"/>
        </w:rPr>
        <w:t>И</w:t>
      </w:r>
      <w:r w:rsidRPr="00D95832">
        <w:rPr>
          <w:rStyle w:val="af1"/>
          <w:b w:val="0"/>
          <w:bCs w:val="0"/>
          <w:sz w:val="30"/>
          <w:szCs w:val="30"/>
        </w:rPr>
        <w:t>нтернате в соответствии с законодательством с целью осуществления трудовой терапии как фактора социальной реабилитации могут создаваться лечебно-трудовые мастерские, а при возможности - подсобное сельское хозяйство.</w:t>
      </w:r>
    </w:p>
    <w:p w:rsidR="00FF730B" w:rsidRPr="00BC56E5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lastRenderedPageBreak/>
        <w:t>ГЛАВА 2</w:t>
      </w:r>
    </w:p>
    <w:p w:rsidR="00FF730B" w:rsidRPr="00D95832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ОСНОВНЫЕ ЗАДАЧИ И НАПРАВЛЕНИЯ ДЕЯТЕЛЬНОСТИ ДОМА-ИНТЕРНАТА</w:t>
      </w:r>
    </w:p>
    <w:p w:rsidR="00FF730B" w:rsidRPr="00D95832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13. Интернат создан с целью осуществления социального обслуживания в форме стационарного социального обслуживания.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14. Основными задачами Интерната являются организация постоянного постороннего ухода или посторонней помощи, бытового обслуживания и медицинской помощи гражданам, осуществление систематического и целенаправленного воспитательного воздействия на граждан, проживающих в специальном отделении Интерната.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15.</w:t>
      </w:r>
      <w:r w:rsidRPr="00D95832">
        <w:rPr>
          <w:rStyle w:val="af1"/>
          <w:b w:val="0"/>
          <w:bCs w:val="0"/>
          <w:sz w:val="30"/>
          <w:szCs w:val="30"/>
        </w:rPr>
        <w:tab/>
        <w:t>Предметом деятельности является оказание социальных услуг.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16. В соответствии с целями деятельности Интернат осуществляет следующие виды деятельности: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Предоставление социальных услуг                                     код 85310;</w:t>
      </w:r>
    </w:p>
    <w:p w:rsidR="00FF730B" w:rsidRPr="00D95832" w:rsidRDefault="00FF730B" w:rsidP="00BC56E5">
      <w:pPr>
        <w:pStyle w:val="af"/>
        <w:tabs>
          <w:tab w:val="right" w:pos="5002"/>
          <w:tab w:val="center" w:pos="6101"/>
          <w:tab w:val="right" w:pos="6878"/>
        </w:tabs>
        <w:spacing w:after="0"/>
        <w:ind w:firstLine="17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 обеспечением проживания</w:t>
      </w:r>
    </w:p>
    <w:p w:rsidR="00FF730B" w:rsidRPr="00D95832" w:rsidRDefault="00FF730B" w:rsidP="00BC56E5">
      <w:pPr>
        <w:pStyle w:val="af"/>
        <w:tabs>
          <w:tab w:val="right" w:pos="5002"/>
          <w:tab w:val="center" w:pos="6101"/>
          <w:tab w:val="right" w:pos="6878"/>
        </w:tabs>
        <w:spacing w:after="0"/>
        <w:ind w:firstLine="17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72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Врачебная практика                                                              код 85120;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Стоматологическая практика                                              код 85130;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Прочая деятельность по охране здоровья                          код 85140;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человека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Прочая деятельность по организации отдыха и                код 92720;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развлечений, не включенная в другие группировки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Физкультурно-оздоровительная деятельность                   код 93040;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Предоставление услуг парикмахерскими и                       код 93020;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салонами красоты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Предоставление услуг столовыми при                               код 55510;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предприятиях и учреждениях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Стирка и обработка белья и других изделий                     код 93011;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Перевозки автобусами                                                         код 60211;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Деятельность прочего сухопутного                                    код 60230;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lastRenderedPageBreak/>
        <w:t xml:space="preserve"> пассажирского транспорта, не подчиняющегося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расписанию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Деятельность автомобильного грузового                            код 60240;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транспорта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60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Услуги автомобильных стоянок                                           код 63214;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Производство тепловой энергии тепловыми                       код 40301;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электростанциями, самостоятельными котельными,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прочими источниками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Передача и распределение тепловой энергии                    код 40302;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тепловыми сетями</w:t>
      </w:r>
    </w:p>
    <w:p w:rsidR="00FF730B" w:rsidRPr="00D95832" w:rsidRDefault="00FF730B" w:rsidP="00BC56E5">
      <w:pPr>
        <w:shd w:val="clear" w:color="auto" w:fill="FFFFFF"/>
        <w:tabs>
          <w:tab w:val="left" w:pos="1462"/>
        </w:tabs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Наружное освещение                                                           код 40133;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Теплоснабжение                                                                   код 40303;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Сбор, очистка и распределение воды                                 код 41000;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Санитарно-технические работы          код 45330;            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Малярные и стекольные работы                                         код 45440;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Столярные и плотничные работы                                       код 45420;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Удаление и обработка сточных вод                                    код 90010;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Удаление и обработка прочих отходов                               код 90020;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600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Чистка и уборка производственных и жилых                    код 74700;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помещений, оборудования и транспортных средств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Сдача в наем собственного недвижимого                         код 70200;      </w:t>
      </w:r>
      <w:r w:rsidRPr="00D95832">
        <w:rPr>
          <w:rStyle w:val="af1"/>
          <w:b w:val="0"/>
          <w:bCs w:val="0"/>
          <w:sz w:val="30"/>
          <w:szCs w:val="30"/>
        </w:rPr>
        <w:br/>
        <w:t>имущества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Управление недвижимым имуществом                            код 70320;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Аренда прочих машин и оборудования                             код 71340;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  <w:tab w:val="left" w:pos="720"/>
        </w:tabs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Розничная торговля в неспециализированных                  код 52110;</w:t>
      </w:r>
      <w:r w:rsidRPr="00D95832">
        <w:rPr>
          <w:rStyle w:val="af1"/>
          <w:b w:val="0"/>
          <w:bCs w:val="0"/>
          <w:sz w:val="30"/>
          <w:szCs w:val="30"/>
        </w:rPr>
        <w:br/>
      </w:r>
      <w:r w:rsidRPr="00D95832">
        <w:rPr>
          <w:rStyle w:val="af1"/>
          <w:b w:val="0"/>
          <w:bCs w:val="0"/>
          <w:sz w:val="30"/>
          <w:szCs w:val="30"/>
        </w:rPr>
        <w:lastRenderedPageBreak/>
        <w:t>магазинах преимущественно пищевыми продуктами,</w:t>
      </w:r>
      <w:r w:rsidRPr="00D95832">
        <w:rPr>
          <w:rStyle w:val="af1"/>
          <w:b w:val="0"/>
          <w:bCs w:val="0"/>
          <w:sz w:val="30"/>
          <w:szCs w:val="30"/>
        </w:rPr>
        <w:br/>
        <w:t>включая напитки, и табачными изделиями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3746D3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Демонстрация кино- и видеофильмов                                 код 92130</w:t>
      </w:r>
      <w:r>
        <w:rPr>
          <w:rStyle w:val="af1"/>
          <w:b w:val="0"/>
          <w:bCs w:val="0"/>
          <w:sz w:val="30"/>
          <w:szCs w:val="30"/>
          <w:lang w:val="ru-RU"/>
        </w:rPr>
        <w:t>;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</w:rPr>
      </w:pPr>
    </w:p>
    <w:p w:rsidR="00FF730B" w:rsidRPr="00F96372" w:rsidRDefault="00FF730B" w:rsidP="00BC56E5">
      <w:pPr>
        <w:shd w:val="clear" w:color="auto" w:fill="FFFFFF"/>
        <w:tabs>
          <w:tab w:val="left" w:pos="600"/>
        </w:tabs>
        <w:ind w:firstLine="709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Деятельность библиотек                                                       код 92512</w:t>
      </w:r>
      <w:r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600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17. Основными направлениями деятельности Интерната являются:</w:t>
      </w:r>
    </w:p>
    <w:p w:rsidR="00FF730B" w:rsidRPr="00D95832" w:rsidRDefault="00FF730B" w:rsidP="00BC56E5">
      <w:pPr>
        <w:shd w:val="clear" w:color="auto" w:fill="FFFFFF"/>
        <w:tabs>
          <w:tab w:val="left" w:pos="600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обеспечение адаптации граждан к новой обстановке;</w:t>
      </w:r>
    </w:p>
    <w:p w:rsidR="00FF730B" w:rsidRPr="00D95832" w:rsidRDefault="00FF730B" w:rsidP="00BC56E5">
      <w:pPr>
        <w:shd w:val="clear" w:color="auto" w:fill="FFFFFF"/>
        <w:tabs>
          <w:tab w:val="left" w:pos="600"/>
          <w:tab w:val="left" w:pos="1701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 и социально-реабилитационных услуг и иных социальных услуг, вводимых по решению учредителя;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оказание помощи в обеспечении граждан техническими средствами социальной реабилитации;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проведение санитарно-противоэпидемических мероприятий;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организация досуга граждан, проведение культурно-массовых, спортивных, физкультурно-оздоровительных мероприятий;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проведение комплекса реабилитационных мероприятий по восстановлению личностного и социального статуса граждан;</w:t>
      </w:r>
    </w:p>
    <w:p w:rsidR="00FF730B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проведение мероприятий по повышению профессионального уровня работников дома-интерната;</w:t>
      </w:r>
    </w:p>
    <w:p w:rsidR="00FF730B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осуществление мероприятий по повышению качества социального обслуживания, внедрению в практику передовых методов социального обслуживания, а также форм воспитательного воздействия, направленного на формирование и укрепление у граждан,  проживающих в специальном отделении Интерната стремления к занятию общественно полезной деятельностью, соблюдению требований законодательства и принятых в обществе правил поведения, на повышение их образов</w:t>
      </w:r>
      <w:r>
        <w:rPr>
          <w:rStyle w:val="af1"/>
          <w:b w:val="0"/>
          <w:bCs w:val="0"/>
          <w:sz w:val="30"/>
          <w:szCs w:val="30"/>
        </w:rPr>
        <w:t>ательного и культурного уровня;</w:t>
      </w:r>
    </w:p>
    <w:p w:rsidR="00FF730B" w:rsidRPr="00D95832" w:rsidRDefault="00FF730B" w:rsidP="003746D3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принятие мер по обеспечению охраны общественного порядка в специальном отделении Интерната путем заключения с подразделениями Департамента охраны Министерства внутренних дел Республики Беларусь договора об оказании (выполнении) охранных услуг (работ);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привлечение к сотрудничеству волонтеров для оказания социальных услуг гражданам;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lastRenderedPageBreak/>
        <w:t>Интернат вправе осуществлять иные функции в соответствии с законодательством.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18.</w:t>
      </w:r>
      <w:r w:rsidRPr="00D95832">
        <w:rPr>
          <w:rStyle w:val="af1"/>
          <w:b w:val="0"/>
          <w:bCs w:val="0"/>
          <w:sz w:val="30"/>
          <w:szCs w:val="30"/>
        </w:rPr>
        <w:tab/>
        <w:t>Деятельность, для осуществления которой требуется специальное разрешение (лицензия), осуществляется Интернатом после его (ее) получения в установленном порядке.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19. Интернат может осуществлять приносящую доходы деятельность лишь постольку, поскольку она необходима для уставных целей, ради которых он создан, соответствует этим целям и отвечает предмету деятельности Интерната.</w:t>
      </w:r>
    </w:p>
    <w:p w:rsidR="00FF730B" w:rsidRDefault="00FF730B" w:rsidP="000858D9">
      <w:pPr>
        <w:pStyle w:val="af"/>
        <w:spacing w:after="176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Средства, полученные Интернатом от приносящей доходы деятельности, используются в порядке, установленном законодательством.</w:t>
      </w:r>
    </w:p>
    <w:p w:rsidR="00FF730B" w:rsidRDefault="00FF730B" w:rsidP="000858D9">
      <w:pPr>
        <w:pStyle w:val="af"/>
        <w:spacing w:after="0"/>
        <w:ind w:right="23"/>
        <w:jc w:val="center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ГЛАВА 3</w:t>
      </w:r>
    </w:p>
    <w:p w:rsidR="00FF730B" w:rsidRPr="00D95832" w:rsidRDefault="00FF730B" w:rsidP="000858D9">
      <w:pPr>
        <w:pStyle w:val="af"/>
        <w:spacing w:after="0"/>
        <w:ind w:right="23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УСЛОВИЯ ВСЕЛЕНИЯ И ПРОЖИВАНИЯ ГРАЖДАН В ИНТЕРНАТЕ</w:t>
      </w:r>
    </w:p>
    <w:p w:rsidR="00FF730B" w:rsidRPr="00D95832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20.</w:t>
      </w:r>
      <w:r w:rsidRPr="00D95832">
        <w:rPr>
          <w:rStyle w:val="af1"/>
          <w:b w:val="0"/>
          <w:bCs w:val="0"/>
          <w:sz w:val="30"/>
          <w:szCs w:val="30"/>
        </w:rPr>
        <w:tab/>
        <w:t xml:space="preserve"> Вселение гражданина в Интернат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№ 1408 «О специальных жилых помещениях государстве</w:t>
      </w:r>
      <w:r>
        <w:rPr>
          <w:rStyle w:val="af1"/>
          <w:b w:val="0"/>
          <w:bCs w:val="0"/>
          <w:sz w:val="30"/>
          <w:szCs w:val="30"/>
        </w:rPr>
        <w:t>нного жилищного фонда»</w:t>
      </w:r>
      <w:r w:rsidRPr="00D95832">
        <w:rPr>
          <w:rStyle w:val="af1"/>
          <w:b w:val="0"/>
          <w:bCs w:val="0"/>
          <w:sz w:val="30"/>
          <w:szCs w:val="30"/>
        </w:rPr>
        <w:t>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Специальные жилые помещения в Интернате предоставляется  гражданам Республики Беларусь, иностранным гражданам и лицам без гражданства, постоянно проживающим в Республике Беларусь, в соответствии с перечнем медицинских показаний и медицинских противопоказаний для оказания социальных услуг гражданам в учреждениях социального обслуживания, утверждаемым Министерством труда и социальной защиты Республики Беларусь и Министерством здравоохранения Республики Беларусь для постоянного или временного (до 6 месяцев), в том числе краткосрочного (до 1 месяца) проживания без взимания платы либо на платных условиях.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 xml:space="preserve">21. </w:t>
      </w:r>
      <w:r w:rsidRPr="00D95832">
        <w:rPr>
          <w:rStyle w:val="af1"/>
          <w:b w:val="0"/>
          <w:bCs w:val="0"/>
          <w:sz w:val="30"/>
          <w:szCs w:val="30"/>
        </w:rPr>
        <w:t xml:space="preserve">Специальные жилые помещения в Интернате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 договор ренты с </w:t>
      </w:r>
      <w:r w:rsidRPr="00D95832">
        <w:rPr>
          <w:rStyle w:val="af1"/>
          <w:b w:val="0"/>
          <w:bCs w:val="0"/>
          <w:sz w:val="30"/>
          <w:szCs w:val="30"/>
        </w:rPr>
        <w:lastRenderedPageBreak/>
        <w:t>предоставлением средств на содержание, договор пожизненного содержания с иждивением (далее - лица, обязанные по закону их содержать), нуждающиеся в постоянном постороннем уходе или посторонней помощи, бытовом обслуживании и медицинской помощи.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При наличии свободных мест в Интернат могут также вселяться граждане, имеющие лиц, обязанных по закону их содержать.</w:t>
      </w:r>
    </w:p>
    <w:p w:rsidR="00FF730B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22. Специальные жилые помещения в специальном отделении Интерната предоставляются потерявшим социальные связи инвалидам I и II группы, гражданам, достигшим возраста, дающего право на пенсию на общих основаниях, освобождаемым от отбывания наказания в виде лишения свободы, направляемым из центров изоляции правонарушителей органов внутренних дел, без определенного места жительства, ранее привлекавшимся к уголовной ответственности, неоднократно привлекавшимся к административной ответственности по статьям Кодекса Республики Беларусь об административных правонарушениях, санкциями которых предусмотрено наказание в виде административного ареста, нуждающиеся в постоянном постороннем уходе или посторонней помощи, бытовом обслуживании и медицинской помощи, систематическом и целенаправленном воспитательном воздействии.</w:t>
      </w:r>
    </w:p>
    <w:p w:rsidR="00FF730B" w:rsidRPr="003674DB" w:rsidRDefault="00FF730B" w:rsidP="00B81BC0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color w:val="FF6600"/>
          <w:sz w:val="30"/>
          <w:szCs w:val="30"/>
          <w:lang w:val="ru-RU"/>
        </w:rPr>
        <w:tab/>
      </w:r>
      <w:r w:rsidRPr="003674DB">
        <w:rPr>
          <w:sz w:val="30"/>
          <w:szCs w:val="30"/>
          <w:lang w:val="ru-RU"/>
        </w:rPr>
        <w:t xml:space="preserve">В специальное отделение Интерната могут быть переведены граждане, проживающие </w:t>
      </w:r>
      <w:r>
        <w:rPr>
          <w:sz w:val="30"/>
          <w:szCs w:val="30"/>
          <w:lang w:val="ru-RU"/>
        </w:rPr>
        <w:t>в домах-интернатах общего типа</w:t>
      </w:r>
      <w:r w:rsidRPr="003674DB">
        <w:rPr>
          <w:sz w:val="30"/>
          <w:szCs w:val="30"/>
          <w:lang w:val="ru-RU"/>
        </w:rPr>
        <w:t xml:space="preserve"> (Интернате)</w:t>
      </w:r>
      <w:r>
        <w:rPr>
          <w:sz w:val="30"/>
          <w:szCs w:val="30"/>
          <w:lang w:val="ru-RU"/>
        </w:rPr>
        <w:t>,</w:t>
      </w:r>
      <w:r w:rsidRPr="003674DB">
        <w:rPr>
          <w:sz w:val="30"/>
          <w:szCs w:val="30"/>
          <w:lang w:val="ru-RU"/>
        </w:rPr>
        <w:t xml:space="preserve"> допускающие нарушения общественного порядка, а также систематически и грубо нарушающие правила внутреннего распорядка, к которым неоднократно применялись меры </w:t>
      </w:r>
      <w:r w:rsidRPr="003674DB">
        <w:rPr>
          <w:rStyle w:val="af1"/>
          <w:b w:val="0"/>
          <w:bCs w:val="0"/>
          <w:sz w:val="30"/>
          <w:szCs w:val="30"/>
        </w:rPr>
        <w:t>дисциплинарного взыскания, с учетом мнения трудового коллектива</w:t>
      </w:r>
      <w:r>
        <w:rPr>
          <w:rStyle w:val="af1"/>
          <w:b w:val="0"/>
          <w:bCs w:val="0"/>
          <w:sz w:val="30"/>
          <w:szCs w:val="30"/>
          <w:lang w:val="ru-RU"/>
        </w:rPr>
        <w:t>дома-интерната</w:t>
      </w:r>
      <w:r w:rsidRPr="003674DB">
        <w:rPr>
          <w:rStyle w:val="af1"/>
          <w:b w:val="0"/>
          <w:bCs w:val="0"/>
          <w:sz w:val="30"/>
          <w:szCs w:val="30"/>
          <w:lang w:val="ru-RU"/>
        </w:rPr>
        <w:t xml:space="preserve"> общего типа (</w:t>
      </w:r>
      <w:r w:rsidRPr="003674DB">
        <w:rPr>
          <w:rStyle w:val="af1"/>
          <w:b w:val="0"/>
          <w:bCs w:val="0"/>
          <w:sz w:val="30"/>
          <w:szCs w:val="30"/>
        </w:rPr>
        <w:t>Интерната</w:t>
      </w:r>
      <w:r w:rsidRPr="003674DB">
        <w:rPr>
          <w:rStyle w:val="af1"/>
          <w:b w:val="0"/>
          <w:bCs w:val="0"/>
          <w:sz w:val="30"/>
          <w:szCs w:val="30"/>
          <w:lang w:val="ru-RU"/>
        </w:rPr>
        <w:t>)</w:t>
      </w:r>
      <w:r w:rsidRPr="003674DB">
        <w:rPr>
          <w:rStyle w:val="af1"/>
          <w:b w:val="0"/>
          <w:bCs w:val="0"/>
          <w:sz w:val="30"/>
          <w:szCs w:val="30"/>
        </w:rPr>
        <w:t xml:space="preserve"> и проживающих в нем пенсионеров и инвалидов.</w:t>
      </w:r>
    </w:p>
    <w:p w:rsidR="00FF730B" w:rsidRPr="00D95832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23. Специальные жилые помещения в отделении повышенной комфортности предоставляются гражданам, достигшим возраста, дающего право на пенсию по возрасту на общих основаниях,  инвалидам I и II группы, нуждающимся в постоянном постороннем уходе или посторонней помощи, бытовом обслуживании и медицинской помощи.</w:t>
      </w:r>
    </w:p>
    <w:p w:rsidR="00FF730B" w:rsidRPr="00EC42B8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 w:rsidRPr="00EC42B8">
        <w:rPr>
          <w:rStyle w:val="af1"/>
          <w:b w:val="0"/>
          <w:bCs w:val="0"/>
          <w:sz w:val="30"/>
          <w:szCs w:val="30"/>
        </w:rPr>
        <w:t xml:space="preserve">        24.  В Интернат на платных условиях вселяются граждане: 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EC42B8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EC42B8">
        <w:rPr>
          <w:rStyle w:val="af1"/>
          <w:b w:val="0"/>
          <w:bCs w:val="0"/>
          <w:sz w:val="30"/>
          <w:szCs w:val="30"/>
        </w:rPr>
        <w:t xml:space="preserve"> пункта 21 и пункт</w:t>
      </w:r>
      <w:r>
        <w:rPr>
          <w:rStyle w:val="af1"/>
          <w:b w:val="0"/>
          <w:bCs w:val="0"/>
          <w:sz w:val="30"/>
          <w:szCs w:val="30"/>
          <w:lang w:val="ru-RU"/>
        </w:rPr>
        <w:t>е</w:t>
      </w:r>
      <w:r w:rsidRPr="00EC42B8">
        <w:rPr>
          <w:rStyle w:val="af1"/>
          <w:b w:val="0"/>
          <w:bCs w:val="0"/>
          <w:sz w:val="30"/>
          <w:szCs w:val="30"/>
        </w:rPr>
        <w:t xml:space="preserve"> 22 настоящего Устава, получающие пенсию из других государств в соответствии с международными договорами (соглашениями), заключенными Республикой Беларусь;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EC42B8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EC42B8">
        <w:rPr>
          <w:rStyle w:val="af1"/>
          <w:b w:val="0"/>
          <w:bCs w:val="0"/>
          <w:sz w:val="30"/>
          <w:szCs w:val="30"/>
        </w:rPr>
        <w:t xml:space="preserve"> пункта 21настоящего Устава, не достигшие возраста 65 лет, за исключением инвалидов I и II группы;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EC42B8">
        <w:rPr>
          <w:rStyle w:val="af1"/>
          <w:b w:val="0"/>
          <w:bCs w:val="0"/>
          <w:sz w:val="30"/>
          <w:szCs w:val="30"/>
        </w:rPr>
        <w:lastRenderedPageBreak/>
        <w:t xml:space="preserve"> указанные в части 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EC42B8">
        <w:rPr>
          <w:rStyle w:val="af1"/>
          <w:b w:val="0"/>
          <w:bCs w:val="0"/>
          <w:sz w:val="30"/>
          <w:szCs w:val="30"/>
        </w:rPr>
        <w:t xml:space="preserve"> пункта 21 настоящего Устава, жилые помещения, которых, принадлежащие им на праве собственности, были отчуждены по договорам дарения, купли-продажи в течение 3 лет, предшествующих дню подачи заявления о предоставлении специального жилого помещения;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EC42B8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EC42B8">
        <w:rPr>
          <w:rStyle w:val="af1"/>
          <w:b w:val="0"/>
          <w:bCs w:val="0"/>
          <w:sz w:val="30"/>
          <w:szCs w:val="30"/>
        </w:rPr>
        <w:t xml:space="preserve"> пункта 21 настоящего Устава, для краткосрочного проживания;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EC42B8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второй</w:t>
      </w:r>
      <w:r w:rsidRPr="00EC42B8">
        <w:rPr>
          <w:rStyle w:val="af1"/>
          <w:b w:val="0"/>
          <w:bCs w:val="0"/>
          <w:sz w:val="30"/>
          <w:szCs w:val="30"/>
        </w:rPr>
        <w:t xml:space="preserve"> пункта 21 и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 xml:space="preserve"> пункте 23 настоящего  </w:t>
      </w:r>
      <w:r w:rsidRPr="00EC42B8">
        <w:rPr>
          <w:rStyle w:val="af1"/>
          <w:b w:val="0"/>
          <w:bCs w:val="0"/>
          <w:sz w:val="30"/>
          <w:szCs w:val="30"/>
        </w:rPr>
        <w:t>Устава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>;</w:t>
      </w:r>
    </w:p>
    <w:p w:rsidR="00FF730B" w:rsidRPr="00EC42B8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EC42B8">
        <w:rPr>
          <w:rStyle w:val="af1"/>
          <w:b w:val="0"/>
          <w:bCs w:val="0"/>
          <w:sz w:val="30"/>
          <w:szCs w:val="30"/>
        </w:rPr>
        <w:t>указанные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 xml:space="preserve">  в пункт</w:t>
      </w:r>
      <w:r>
        <w:rPr>
          <w:rStyle w:val="af1"/>
          <w:b w:val="0"/>
          <w:bCs w:val="0"/>
          <w:sz w:val="30"/>
          <w:szCs w:val="30"/>
          <w:lang w:val="ru-RU"/>
        </w:rPr>
        <w:t>е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 xml:space="preserve"> 22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настоящего Устава</w:t>
      </w:r>
      <w:r w:rsidRPr="00EC42B8">
        <w:rPr>
          <w:rStyle w:val="af1"/>
          <w:b w:val="0"/>
          <w:bCs w:val="0"/>
          <w:sz w:val="30"/>
          <w:szCs w:val="30"/>
          <w:lang w:val="ru-RU"/>
        </w:rPr>
        <w:t xml:space="preserve"> им</w:t>
      </w:r>
      <w:r w:rsidRPr="00EC42B8">
        <w:rPr>
          <w:rStyle w:val="af1"/>
          <w:b w:val="0"/>
          <w:bCs w:val="0"/>
          <w:sz w:val="30"/>
          <w:szCs w:val="30"/>
        </w:rPr>
        <w:t>еющие лиц, обязанных по закону их содержать</w:t>
      </w:r>
      <w:r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Минский городской исполнительный комитет на основании ходатайств органов по труду, занятости и социальной защите районных (городских) исполнительных комитетов, местных администраций (далее - органы по труду, занятости и социальной защите) по месту жительства гражданина могут принимать решение: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об уменьшении платы за постоянное или временное, за исключением краткосрочного, проживание в Интернате или освобождении от нее граждан в случае возникновения обстоятельств (причинение вреда жизни, здоровью, имуществу в результате стихийных бедствий, катастроф, пожаров и иных ситуаций), объективно нарушающих их нормальную жизнедеятельность и сложных для самостоятельного разрешения;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об уменьшении платы за постоянное или временное, за исключением краткосрочного, проживание в Интернате в отношении граждан, получающих пенсию из других государств в соответствии с международными договорами (соглашениями), заключенными Республикой Беларусь, не имеющих лиц, обязанных по закону их содержать, размер пенсии которых ниже платы за проживание.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 xml:space="preserve"> 25. Право на внеочередное предоставление специальных жилых помещений в Интернате имеют: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инвалиды Великой Отечественной войны, инвалиды боевых действий на территории других государств;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участники Великой Отечественной войны;</w:t>
      </w:r>
    </w:p>
    <w:p w:rsidR="00FF730B" w:rsidRPr="00EC42B8" w:rsidRDefault="00FF730B" w:rsidP="00F96372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</w:t>
      </w:r>
      <w:r>
        <w:rPr>
          <w:rStyle w:val="af1"/>
          <w:b w:val="0"/>
          <w:bCs w:val="0"/>
          <w:sz w:val="30"/>
          <w:szCs w:val="30"/>
        </w:rPr>
        <w:t>органов финансовых расследовани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й </w:t>
      </w:r>
      <w:r w:rsidRPr="00D95832">
        <w:rPr>
          <w:rStyle w:val="af1"/>
          <w:b w:val="0"/>
          <w:bCs w:val="0"/>
          <w:sz w:val="30"/>
          <w:szCs w:val="30"/>
        </w:rPr>
        <w:lastRenderedPageBreak/>
        <w:t>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лица, принимавшие участие в составе специальных формирований в разминировании территорий и объектов после освобождения от немецко-фашистской оккупации в 1943 - 1945 годах.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26. Право на первоочередное предоставление специальных жилых помещений в Интернате имеют: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родители, супруга (супруг), не вступившая (не вступивший) в новый брак, 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войны, а также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погибших (умерших) при исполнении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военной службы (служебных обязанностей),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лица из числа детей-сирот и детей, оставшихся без попечения родителей, являющиеся инвалидами I или II группы;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граждане, заболевшие и перенесшие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FF730B" w:rsidRPr="00D95832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участники ликвидации последствий катастрофы на Чернобыльской АЭС, других радиационных аварий.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27.</w:t>
      </w:r>
      <w:r w:rsidRPr="00D95832">
        <w:rPr>
          <w:rStyle w:val="af1"/>
          <w:b w:val="0"/>
          <w:bCs w:val="0"/>
          <w:sz w:val="30"/>
          <w:szCs w:val="30"/>
        </w:rPr>
        <w:tab/>
        <w:t xml:space="preserve"> Основанием для вселения гражданина в Интернат является путевка, выданная комитетом по труду, занятости и социальной защите Мингорисполкома</w:t>
      </w:r>
      <w:r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На основании путевки издается приказ о зачислении гражданина в Интернат на определенных условиях.</w:t>
      </w:r>
    </w:p>
    <w:p w:rsidR="00FF730B" w:rsidRPr="00D95832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 xml:space="preserve">28. В отношении гражданина, вселенного в Интернат, </w:t>
      </w:r>
      <w:r w:rsidRPr="00D95832">
        <w:rPr>
          <w:rStyle w:val="af1"/>
          <w:b w:val="0"/>
          <w:bCs w:val="0"/>
          <w:sz w:val="30"/>
          <w:szCs w:val="30"/>
        </w:rPr>
        <w:lastRenderedPageBreak/>
        <w:t>оформляется личное дело.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 личное дело помещаются заявление о предоставлении специального жилого помещения, копия приказа о зачислении гражданина в 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На каждого гражданина, проживающего в Интернате, оформляется медицинская карта амбулаторного больного.</w:t>
      </w:r>
    </w:p>
    <w:p w:rsidR="00FF730B" w:rsidRPr="00D95832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29. При вселении гражданина в Интернат составляется опись его имущества в трех экземплярах, один из которых хранится в личном деле, а второй - передается гражданину.</w:t>
      </w:r>
    </w:p>
    <w:p w:rsidR="00FF730B" w:rsidRPr="00D95832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30. Граждане размещаются в Интернате по отделениям, жилым комнатам с учетом состояния здоровья, возраста и пола.</w:t>
      </w:r>
    </w:p>
    <w:p w:rsidR="00FF730B" w:rsidRPr="00D95832" w:rsidRDefault="00FF730B" w:rsidP="000858D9">
      <w:pPr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</w:r>
      <w:r>
        <w:rPr>
          <w:rStyle w:val="af1"/>
          <w:b w:val="0"/>
          <w:bCs w:val="0"/>
          <w:sz w:val="30"/>
          <w:szCs w:val="30"/>
        </w:rPr>
        <w:t>3</w:t>
      </w:r>
      <w:r>
        <w:rPr>
          <w:rStyle w:val="af1"/>
          <w:b w:val="0"/>
          <w:bCs w:val="0"/>
          <w:sz w:val="30"/>
          <w:szCs w:val="30"/>
          <w:lang w:val="ru-RU"/>
        </w:rPr>
        <w:t>1</w:t>
      </w:r>
      <w:r w:rsidRPr="00D95832">
        <w:rPr>
          <w:rStyle w:val="af1"/>
          <w:b w:val="0"/>
          <w:bCs w:val="0"/>
          <w:sz w:val="30"/>
          <w:szCs w:val="30"/>
        </w:rPr>
        <w:t>.   В случае вселения в Интернат супругов или вступления в брак гражданина, проживающего в Интернате, при наличии возможности супругам может предоставляться жилое помещение в виде изолированной жилой комнаты.</w:t>
      </w:r>
    </w:p>
    <w:p w:rsidR="00FF730B" w:rsidRPr="00D95832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3</w:t>
      </w:r>
      <w:r>
        <w:rPr>
          <w:rStyle w:val="af1"/>
          <w:b w:val="0"/>
          <w:bCs w:val="0"/>
          <w:sz w:val="30"/>
          <w:szCs w:val="30"/>
          <w:lang w:val="ru-RU"/>
        </w:rPr>
        <w:t>2</w:t>
      </w:r>
      <w:r w:rsidRPr="00D95832">
        <w:rPr>
          <w:rStyle w:val="af1"/>
          <w:b w:val="0"/>
          <w:bCs w:val="0"/>
          <w:sz w:val="30"/>
          <w:szCs w:val="30"/>
        </w:rPr>
        <w:t>.  По желанию граждан, проживающих в Интернате, документы, удостоверяющие личность, а также документы, дающие право на льготы, могут приниматься на ответственное хранение по описи администрацией Интерната.</w:t>
      </w:r>
    </w:p>
    <w:p w:rsidR="00FF730B" w:rsidRPr="00803BE7" w:rsidRDefault="00FF730B" w:rsidP="00BC56E5">
      <w:pPr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</w:r>
      <w:r w:rsidRPr="00803BE7">
        <w:rPr>
          <w:rStyle w:val="af1"/>
          <w:b w:val="0"/>
          <w:bCs w:val="0"/>
          <w:sz w:val="30"/>
          <w:szCs w:val="30"/>
        </w:rPr>
        <w:t>3</w:t>
      </w:r>
      <w:r w:rsidRPr="00803BE7">
        <w:rPr>
          <w:rStyle w:val="af1"/>
          <w:b w:val="0"/>
          <w:bCs w:val="0"/>
          <w:sz w:val="30"/>
          <w:szCs w:val="30"/>
          <w:lang w:val="ru-RU"/>
        </w:rPr>
        <w:t>3</w:t>
      </w:r>
      <w:r w:rsidRPr="00803BE7">
        <w:rPr>
          <w:rStyle w:val="af1"/>
          <w:b w:val="0"/>
          <w:bCs w:val="0"/>
          <w:sz w:val="30"/>
          <w:szCs w:val="30"/>
        </w:rPr>
        <w:t>. Граждане, принятые в Интернат на постоянное</w:t>
      </w:r>
      <w:r w:rsidRPr="00803BE7">
        <w:rPr>
          <w:rStyle w:val="af1"/>
          <w:b w:val="0"/>
          <w:bCs w:val="0"/>
          <w:sz w:val="30"/>
          <w:szCs w:val="30"/>
          <w:lang w:val="ru-RU"/>
        </w:rPr>
        <w:t xml:space="preserve"> и</w:t>
      </w:r>
      <w:r>
        <w:rPr>
          <w:rStyle w:val="af1"/>
          <w:b w:val="0"/>
          <w:bCs w:val="0"/>
          <w:sz w:val="30"/>
          <w:szCs w:val="30"/>
          <w:lang w:val="ru-RU"/>
        </w:rPr>
        <w:t>ли</w:t>
      </w:r>
      <w:r w:rsidRPr="00803BE7">
        <w:rPr>
          <w:rStyle w:val="af1"/>
          <w:b w:val="0"/>
          <w:bCs w:val="0"/>
          <w:sz w:val="30"/>
          <w:szCs w:val="30"/>
          <w:lang w:val="ru-RU"/>
        </w:rPr>
        <w:t xml:space="preserve"> временное проживание</w:t>
      </w:r>
      <w:r>
        <w:rPr>
          <w:rStyle w:val="af1"/>
          <w:b w:val="0"/>
          <w:bCs w:val="0"/>
          <w:sz w:val="30"/>
          <w:szCs w:val="30"/>
          <w:lang w:val="ru-RU"/>
        </w:rPr>
        <w:t>,</w:t>
      </w:r>
      <w:r w:rsidRPr="00803BE7">
        <w:rPr>
          <w:rStyle w:val="af1"/>
          <w:b w:val="0"/>
          <w:bCs w:val="0"/>
          <w:sz w:val="30"/>
          <w:szCs w:val="30"/>
        </w:rPr>
        <w:t xml:space="preserve"> за исключением кратко</w:t>
      </w:r>
      <w:r>
        <w:rPr>
          <w:rStyle w:val="af1"/>
          <w:b w:val="0"/>
          <w:bCs w:val="0"/>
          <w:sz w:val="30"/>
          <w:szCs w:val="30"/>
        </w:rPr>
        <w:t>срочного</w:t>
      </w:r>
      <w:r w:rsidRPr="00803BE7">
        <w:rPr>
          <w:rStyle w:val="af1"/>
          <w:b w:val="0"/>
          <w:bCs w:val="0"/>
          <w:sz w:val="30"/>
          <w:szCs w:val="30"/>
        </w:rPr>
        <w:t xml:space="preserve"> проживания</w:t>
      </w:r>
      <w:r>
        <w:rPr>
          <w:rStyle w:val="af1"/>
          <w:b w:val="0"/>
          <w:bCs w:val="0"/>
          <w:sz w:val="30"/>
          <w:szCs w:val="30"/>
          <w:lang w:val="ru-RU"/>
        </w:rPr>
        <w:t>,</w:t>
      </w:r>
      <w:r w:rsidRPr="00803BE7">
        <w:rPr>
          <w:rStyle w:val="af1"/>
          <w:b w:val="0"/>
          <w:bCs w:val="0"/>
          <w:sz w:val="30"/>
          <w:szCs w:val="30"/>
        </w:rPr>
        <w:t xml:space="preserve"> регистрируются по месту жительства или месту пребывания в Интернате в соответствии с законодательством.</w:t>
      </w:r>
    </w:p>
    <w:p w:rsidR="00FF730B" w:rsidRPr="000858D9" w:rsidRDefault="00FF730B" w:rsidP="000858D9">
      <w:pPr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3</w:t>
      </w:r>
      <w:r>
        <w:rPr>
          <w:rStyle w:val="af1"/>
          <w:b w:val="0"/>
          <w:bCs w:val="0"/>
          <w:sz w:val="30"/>
          <w:szCs w:val="30"/>
          <w:lang w:val="ru-RU"/>
        </w:rPr>
        <w:t>4</w:t>
      </w:r>
      <w:r w:rsidRPr="00D95832">
        <w:rPr>
          <w:rStyle w:val="af1"/>
          <w:b w:val="0"/>
          <w:bCs w:val="0"/>
          <w:sz w:val="30"/>
          <w:szCs w:val="30"/>
        </w:rPr>
        <w:t>. Денежные суммы (пенсии, пособия, алименты и др.), причитающиеся гражданам, проживающим в Интернате, выплачиваются им в порядке, установленном законодательством.</w:t>
      </w:r>
    </w:p>
    <w:p w:rsidR="00FF730B" w:rsidRDefault="00FF730B" w:rsidP="00F96372">
      <w:pPr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4</w:t>
      </w:r>
    </w:p>
    <w:p w:rsidR="00FF730B" w:rsidRPr="00D95832" w:rsidRDefault="00FF730B" w:rsidP="00BC56E5">
      <w:pPr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ПОРЯДОК И УСЛОВИЯ ОКАЗАНИЯ ГРАЖДАНАМ СОЦИАЛЬНЫХ УСЛУГ В ДОМЕ-ИНТЕРНАТЕ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3</w:t>
      </w:r>
      <w:r>
        <w:rPr>
          <w:rStyle w:val="af1"/>
          <w:b w:val="0"/>
          <w:bCs w:val="0"/>
          <w:sz w:val="30"/>
          <w:szCs w:val="30"/>
          <w:lang w:val="ru-RU"/>
        </w:rPr>
        <w:t>5</w:t>
      </w:r>
      <w:r w:rsidRPr="00D95832">
        <w:rPr>
          <w:rStyle w:val="af1"/>
          <w:b w:val="0"/>
          <w:bCs w:val="0"/>
          <w:sz w:val="30"/>
          <w:szCs w:val="30"/>
        </w:rPr>
        <w:t>. В Интернате гражданам оказываются социальные услуги (консультационно-информационные, социально-бытовые, социально</w:t>
      </w:r>
      <w:r w:rsidRPr="00D95832">
        <w:rPr>
          <w:rStyle w:val="af1"/>
          <w:b w:val="0"/>
          <w:bCs w:val="0"/>
          <w:sz w:val="30"/>
          <w:szCs w:val="30"/>
        </w:rPr>
        <w:softHyphen/>
        <w:t xml:space="preserve">медицинские, социально-педагогические, социально-посреднические, социально-психологические, социально-реабилитационные) </w:t>
      </w:r>
      <w:r w:rsidRPr="00D95832">
        <w:rPr>
          <w:rStyle w:val="af1"/>
          <w:b w:val="0"/>
          <w:bCs w:val="0"/>
          <w:sz w:val="30"/>
          <w:szCs w:val="30"/>
        </w:rPr>
        <w:tab/>
        <w:t xml:space="preserve">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«О некоторых вопросах оказания </w:t>
      </w:r>
      <w:r w:rsidRPr="00D95832">
        <w:rPr>
          <w:rStyle w:val="af1"/>
          <w:b w:val="0"/>
          <w:bCs w:val="0"/>
          <w:sz w:val="30"/>
          <w:szCs w:val="30"/>
        </w:rPr>
        <w:lastRenderedPageBreak/>
        <w:t>социальных услуг».</w:t>
      </w:r>
    </w:p>
    <w:p w:rsidR="00FF730B" w:rsidRPr="00D95832" w:rsidRDefault="00FF730B" w:rsidP="00BC56E5">
      <w:pPr>
        <w:pStyle w:val="af"/>
        <w:tabs>
          <w:tab w:val="left" w:pos="2937"/>
        </w:tabs>
        <w:autoSpaceDE/>
        <w:autoSpaceDN/>
        <w:adjustRightInd/>
        <w:spacing w:after="0"/>
        <w:ind w:right="20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3</w:t>
      </w:r>
      <w:r>
        <w:rPr>
          <w:rStyle w:val="af1"/>
          <w:b w:val="0"/>
          <w:bCs w:val="0"/>
          <w:sz w:val="30"/>
          <w:szCs w:val="30"/>
          <w:lang w:val="ru-RU"/>
        </w:rPr>
        <w:t>6</w:t>
      </w:r>
      <w:r w:rsidRPr="00D95832">
        <w:rPr>
          <w:rStyle w:val="af1"/>
          <w:b w:val="0"/>
          <w:bCs w:val="0"/>
          <w:sz w:val="30"/>
          <w:szCs w:val="30"/>
        </w:rPr>
        <w:t>. Порядок и условия оказания социальных услуг в Интернате осуществляется 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</w:t>
      </w:r>
      <w:r w:rsidRPr="00D95832">
        <w:rPr>
          <w:rStyle w:val="af1"/>
          <w:b w:val="0"/>
          <w:bCs w:val="0"/>
          <w:sz w:val="30"/>
          <w:szCs w:val="30"/>
        </w:rPr>
        <w:tab/>
        <w:t>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услуги».</w:t>
      </w:r>
    </w:p>
    <w:p w:rsidR="00FF730B" w:rsidRDefault="00FF730B" w:rsidP="00BC56E5">
      <w:pPr>
        <w:pStyle w:val="af"/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</w:rPr>
        <w:tab/>
        <w:t>3</w:t>
      </w:r>
      <w:r>
        <w:rPr>
          <w:rStyle w:val="af1"/>
          <w:b w:val="0"/>
          <w:bCs w:val="0"/>
          <w:sz w:val="30"/>
          <w:szCs w:val="30"/>
          <w:lang w:val="ru-RU"/>
        </w:rPr>
        <w:t>7</w:t>
      </w:r>
      <w:r w:rsidRPr="00D95832">
        <w:rPr>
          <w:rStyle w:val="af1"/>
          <w:b w:val="0"/>
          <w:bCs w:val="0"/>
          <w:sz w:val="30"/>
          <w:szCs w:val="30"/>
        </w:rPr>
        <w:t>. Граждане, принимаемые на социальное обслуживание в форме стационарного социального обслуживания в Интернат, должны быть ознакомлены с видами и объемом социальных услуг, условиями и порядком их предоставления, а также правилами внутреннего распорядка, установленными в Интернате.</w:t>
      </w:r>
    </w:p>
    <w:p w:rsidR="00FF730B" w:rsidRPr="003A1DB8" w:rsidRDefault="00FF730B" w:rsidP="00BC56E5">
      <w:pPr>
        <w:pStyle w:val="af"/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5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ПОРЯДОК ВРЕМЕННОГО ВЫБЫТИЯ И ВЫСЕЛЕНИЯ ГРАЖДАН ИЗ ИНТЕРНАТА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 3</w:t>
      </w:r>
      <w:r>
        <w:rPr>
          <w:rStyle w:val="af1"/>
          <w:b w:val="0"/>
          <w:bCs w:val="0"/>
          <w:sz w:val="30"/>
          <w:szCs w:val="30"/>
          <w:lang w:val="ru-RU"/>
        </w:rPr>
        <w:t>8</w:t>
      </w:r>
      <w:r w:rsidRPr="00D95832">
        <w:rPr>
          <w:rStyle w:val="af1"/>
          <w:b w:val="0"/>
          <w:bCs w:val="0"/>
          <w:sz w:val="30"/>
          <w:szCs w:val="30"/>
        </w:rPr>
        <w:t>. Временное выбытие гражданина из Интерната по личным мотивам производится с согласия администрации на срок общей продолжительностью не более трех месяцев в календарном году по письменному заявлению гражданина и на основании заключения врача Интерната о возможности выезда.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  В заявлении указывается причина временного выбытия и точный адрес, по которому будет находиться гражданин в течение всего срока временного выбытия.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 На период временного выбытия из Интерната гражданин снимается со всех видов довольствия.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 В случае выбытия из Интерната гражданина, проживающего в Интернате без взимания платы, на срок свыше одного месяца (без отчисления из Интерната) администрация Интерната письменно извещает об этом орган, назначивший и (или) выплачивающий пенсию.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>39</w:t>
      </w:r>
      <w:r w:rsidRPr="00D95832">
        <w:rPr>
          <w:rStyle w:val="af1"/>
          <w:b w:val="0"/>
          <w:bCs w:val="0"/>
          <w:sz w:val="30"/>
          <w:szCs w:val="30"/>
        </w:rPr>
        <w:t>.  Расходы, связанные с поездкой в период временного выбытия к родственникам и другим лицам, Интернатом не возмещаются.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 4</w:t>
      </w:r>
      <w:r>
        <w:rPr>
          <w:rStyle w:val="af1"/>
          <w:b w:val="0"/>
          <w:bCs w:val="0"/>
          <w:sz w:val="30"/>
          <w:szCs w:val="30"/>
          <w:lang w:val="ru-RU"/>
        </w:rPr>
        <w:t>0</w:t>
      </w:r>
      <w:r w:rsidRPr="00D95832">
        <w:rPr>
          <w:rStyle w:val="af1"/>
          <w:b w:val="0"/>
          <w:bCs w:val="0"/>
          <w:sz w:val="30"/>
          <w:szCs w:val="30"/>
        </w:rPr>
        <w:t>.  Выселение гражданина из Интерната может производиться по его заявлению при наличии жилого помещения для проживания и средств к существованию или при наличии членов семьи и (или) родственников или других физических (юридических) лиц, которые могут и согласны его содержать, обеспечить необходимый уход за ним.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 4</w:t>
      </w:r>
      <w:r>
        <w:rPr>
          <w:rStyle w:val="af1"/>
          <w:b w:val="0"/>
          <w:bCs w:val="0"/>
          <w:sz w:val="30"/>
          <w:szCs w:val="30"/>
          <w:lang w:val="ru-RU"/>
        </w:rPr>
        <w:t>1</w:t>
      </w:r>
      <w:r w:rsidRPr="00D95832">
        <w:rPr>
          <w:rStyle w:val="af1"/>
          <w:b w:val="0"/>
          <w:bCs w:val="0"/>
          <w:sz w:val="30"/>
          <w:szCs w:val="30"/>
        </w:rPr>
        <w:t>. Основаниями для выселения гражданина из Интерната также являются: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lastRenderedPageBreak/>
        <w:tab/>
        <w:t>переосвидетельствование инвалида I или II группы, в результате которого он признан инвалидом III группы либо инвалидность ему не установлена;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истечение срока временного (краткосрочного) проживания;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истечение обусловленного срока временного выбытия (если гражданин без уважительных причин не возвратился в Интернат и имеются сведения о месте его нахождения);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самовольный уход из Интерната (если гражданин не возвратился в Интернат по истечении месяца со дня ухода и имеются сведения о месте его нахождения);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невнесение в полном размере платы по договору возмездного оказания социальных услуг;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систематическое (более трех раз в год) нарушение правил внутреннего распорядка;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наличие показаний для определения в психоневрологический дом- интернат для престарелых и инвалидов. Предоставление гражданину специального жилого помещения государственного жилищного фонда в психоневрологическом доме-интернате для престарелых и инвалидов осуществляется в установленном законодательством порядке;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смерть гражданина (признание в установленном порядке безвестно отсутствующим, объявление умершим).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Гражданин выселяется из Интерната по основаниям, указанным в абзацах втором - седьмом части первой настоящего пункта, через месяц после направления ему письменного предупреждения.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4</w:t>
      </w:r>
      <w:r>
        <w:rPr>
          <w:rStyle w:val="af1"/>
          <w:b w:val="0"/>
          <w:bCs w:val="0"/>
          <w:sz w:val="30"/>
          <w:szCs w:val="30"/>
          <w:lang w:val="ru-RU"/>
        </w:rPr>
        <w:t>2</w:t>
      </w:r>
      <w:r w:rsidRPr="00D95832">
        <w:rPr>
          <w:rStyle w:val="af1"/>
          <w:b w:val="0"/>
          <w:bCs w:val="0"/>
          <w:sz w:val="30"/>
          <w:szCs w:val="30"/>
        </w:rPr>
        <w:t>. Выселение гражданина из Интерната оформляется приказом.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4</w:t>
      </w:r>
      <w:r>
        <w:rPr>
          <w:rStyle w:val="af1"/>
          <w:b w:val="0"/>
          <w:bCs w:val="0"/>
          <w:sz w:val="30"/>
          <w:szCs w:val="30"/>
          <w:lang w:val="ru-RU"/>
        </w:rPr>
        <w:t>3</w:t>
      </w:r>
      <w:r w:rsidRPr="00D95832">
        <w:rPr>
          <w:rStyle w:val="af1"/>
          <w:b w:val="0"/>
          <w:bCs w:val="0"/>
          <w:sz w:val="30"/>
          <w:szCs w:val="30"/>
        </w:rPr>
        <w:t>. При выселении гражданина из Интерната (переводе в другой дом-интернат) ему выдается справка с указанием времени пребывания в Интернате и его личное имущество, находившееся в Интернате.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При выселении гражданина, проживавшего в Интернате без взимания платы (за исключением граждан, принятых на временное проживание), ему также выдаются закрепленные за ним одежда, белье и обувь по сезону.</w:t>
      </w:r>
    </w:p>
    <w:p w:rsidR="00FF730B" w:rsidRDefault="00FF730B" w:rsidP="000858D9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</w:rPr>
        <w:tab/>
        <w:t>4</w:t>
      </w:r>
      <w:r>
        <w:rPr>
          <w:rStyle w:val="af1"/>
          <w:b w:val="0"/>
          <w:bCs w:val="0"/>
          <w:sz w:val="30"/>
          <w:szCs w:val="30"/>
          <w:lang w:val="ru-RU"/>
        </w:rPr>
        <w:t>4</w:t>
      </w:r>
      <w:r w:rsidRPr="00D95832">
        <w:rPr>
          <w:rStyle w:val="af1"/>
          <w:b w:val="0"/>
          <w:bCs w:val="0"/>
          <w:sz w:val="30"/>
          <w:szCs w:val="30"/>
        </w:rPr>
        <w:t>. При отсутствии гражданина на территории Интерната без согласования с администрацией Интерната в течение суток или невозвращения гражданина по окончании срока временного выбытия, указанного в заявлении, администрация Интерната незамедлительно обязана провести мероприятия по установлению его местонахождения, в том числе с уведомлением комитета по труду, занятости и социальной защите Мингорисполкома и членов семьи (близких родственников), если таковые имеются, и обратиться с заявлением в органы внутренних дел.</w:t>
      </w:r>
    </w:p>
    <w:p w:rsidR="00FF730B" w:rsidRPr="00D95832" w:rsidRDefault="00FF730B" w:rsidP="000858D9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ab/>
      </w:r>
      <w:r w:rsidRPr="00D95832">
        <w:rPr>
          <w:rStyle w:val="af1"/>
          <w:b w:val="0"/>
          <w:bCs w:val="0"/>
          <w:sz w:val="30"/>
          <w:szCs w:val="30"/>
        </w:rPr>
        <w:t xml:space="preserve">Администрация Интерната обязана обратиться в суд с иском о </w:t>
      </w:r>
      <w:r w:rsidRPr="00D95832">
        <w:rPr>
          <w:rStyle w:val="af1"/>
          <w:b w:val="0"/>
          <w:bCs w:val="0"/>
          <w:sz w:val="30"/>
          <w:szCs w:val="30"/>
        </w:rPr>
        <w:lastRenderedPageBreak/>
        <w:t>признании безвестно отсутствующим гражданина, если в течение одного года не имеется сведений о месте его пребывания; об объявлении гражданина умершим, если в течение трех лет не имеется сведений о месте его пребывания, а если гражданин пропал без вести при обстоятельствах, угрожавших смертью или дающих основание предполагать его гибель от определенного несчастного случая - в течение шести месяцев.</w:t>
      </w:r>
    </w:p>
    <w:p w:rsidR="00FF730B" w:rsidRPr="00D95832" w:rsidRDefault="00FF730B" w:rsidP="00BC56E5">
      <w:pPr>
        <w:autoSpaceDE/>
        <w:autoSpaceDN/>
        <w:adjustRightInd/>
        <w:ind w:right="20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4</w:t>
      </w:r>
      <w:r>
        <w:rPr>
          <w:rStyle w:val="af1"/>
          <w:b w:val="0"/>
          <w:bCs w:val="0"/>
          <w:sz w:val="30"/>
          <w:szCs w:val="30"/>
          <w:lang w:val="ru-RU"/>
        </w:rPr>
        <w:t>5</w:t>
      </w:r>
      <w:r w:rsidRPr="00D95832">
        <w:rPr>
          <w:rStyle w:val="af1"/>
          <w:b w:val="0"/>
          <w:bCs w:val="0"/>
          <w:sz w:val="30"/>
          <w:szCs w:val="30"/>
        </w:rPr>
        <w:t>. В случае смерти гражданина, проживавшего в Интернате, факт смерти регистрируется в установленном законодательством порядке.</w:t>
      </w:r>
    </w:p>
    <w:p w:rsidR="00FF730B" w:rsidRPr="00D95832" w:rsidRDefault="00FF730B" w:rsidP="00BC56E5">
      <w:pPr>
        <w:autoSpaceDE/>
        <w:autoSpaceDN/>
        <w:adjustRightInd/>
        <w:ind w:left="20" w:right="20" w:firstLine="48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Администрация Интерната в течение суток информирует об этом членов семьи, родственников, если таковые имеются.</w:t>
      </w:r>
    </w:p>
    <w:p w:rsidR="00FF730B" w:rsidRPr="00F96372" w:rsidRDefault="00FF730B" w:rsidP="00BC56E5">
      <w:pPr>
        <w:autoSpaceDE/>
        <w:autoSpaceDN/>
        <w:adjustRightInd/>
        <w:ind w:right="20"/>
        <w:jc w:val="both"/>
        <w:rPr>
          <w:rStyle w:val="af1"/>
          <w:b w:val="0"/>
          <w:bCs w:val="0"/>
          <w:sz w:val="30"/>
          <w:szCs w:val="30"/>
        </w:rPr>
      </w:pPr>
      <w:r w:rsidRPr="00F96372">
        <w:rPr>
          <w:rStyle w:val="af1"/>
          <w:b w:val="0"/>
          <w:bCs w:val="0"/>
          <w:sz w:val="30"/>
          <w:szCs w:val="30"/>
        </w:rPr>
        <w:t>4</w:t>
      </w:r>
      <w:r w:rsidRPr="00F96372">
        <w:rPr>
          <w:rStyle w:val="af1"/>
          <w:b w:val="0"/>
          <w:bCs w:val="0"/>
          <w:sz w:val="30"/>
          <w:szCs w:val="30"/>
          <w:lang w:val="ru-RU"/>
        </w:rPr>
        <w:t>6</w:t>
      </w:r>
      <w:r w:rsidRPr="00F96372">
        <w:rPr>
          <w:rStyle w:val="af1"/>
          <w:b w:val="0"/>
          <w:bCs w:val="0"/>
          <w:sz w:val="30"/>
          <w:szCs w:val="30"/>
        </w:rPr>
        <w:t>. Погребение умершего гражданина, проживавшего в Интернате, производится администрацией в установленном порядке.</w:t>
      </w:r>
    </w:p>
    <w:p w:rsidR="00FF730B" w:rsidRPr="00F96372" w:rsidRDefault="00FF730B" w:rsidP="00BC56E5">
      <w:pPr>
        <w:autoSpaceDE/>
        <w:autoSpaceDN/>
        <w:adjustRightInd/>
        <w:ind w:left="20" w:right="20" w:firstLine="480"/>
        <w:jc w:val="both"/>
        <w:rPr>
          <w:rStyle w:val="af1"/>
          <w:b w:val="0"/>
          <w:bCs w:val="0"/>
          <w:color w:val="FF6600"/>
          <w:sz w:val="30"/>
          <w:szCs w:val="30"/>
          <w:lang w:val="ru-RU"/>
        </w:rPr>
      </w:pPr>
      <w:r w:rsidRPr="00F96372">
        <w:rPr>
          <w:rStyle w:val="af1"/>
          <w:b w:val="0"/>
          <w:bCs w:val="0"/>
          <w:sz w:val="30"/>
          <w:szCs w:val="30"/>
        </w:rPr>
        <w:t>В случае изъявления желания родственники могут самостоятельно произвести погребение умершего гражданина.</w:t>
      </w:r>
    </w:p>
    <w:p w:rsidR="00FF730B" w:rsidRDefault="00FF730B" w:rsidP="00BC56E5">
      <w:pPr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</w:rPr>
        <w:t xml:space="preserve">         4</w:t>
      </w:r>
      <w:r>
        <w:rPr>
          <w:rStyle w:val="af1"/>
          <w:b w:val="0"/>
          <w:bCs w:val="0"/>
          <w:sz w:val="30"/>
          <w:szCs w:val="30"/>
          <w:lang w:val="ru-RU"/>
        </w:rPr>
        <w:t>7</w:t>
      </w:r>
      <w:r w:rsidRPr="00D95832">
        <w:rPr>
          <w:rStyle w:val="af1"/>
          <w:b w:val="0"/>
          <w:bCs w:val="0"/>
          <w:sz w:val="30"/>
          <w:szCs w:val="30"/>
        </w:rPr>
        <w:t>. В случае смерти гражданина наследование денежных сумм и иного имущества, ему принадлежащего, производится в порядке, установленном законодательством.</w:t>
      </w:r>
    </w:p>
    <w:p w:rsidR="00FF730B" w:rsidRPr="003A1DB8" w:rsidRDefault="00FF730B" w:rsidP="00BC56E5">
      <w:pPr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6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ИМУЩЕСТВО И ИСТОЧНИКИ ФИНАНСИРОВАНИЯ ИНТЕРНАТА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4</w:t>
      </w:r>
      <w:r>
        <w:rPr>
          <w:rStyle w:val="af1"/>
          <w:b w:val="0"/>
          <w:bCs w:val="0"/>
          <w:sz w:val="30"/>
          <w:szCs w:val="30"/>
          <w:lang w:val="ru-RU"/>
        </w:rPr>
        <w:t>8</w:t>
      </w:r>
      <w:r w:rsidRPr="00D95832">
        <w:rPr>
          <w:rStyle w:val="af1"/>
          <w:b w:val="0"/>
          <w:bCs w:val="0"/>
          <w:sz w:val="30"/>
          <w:szCs w:val="30"/>
        </w:rPr>
        <w:t>. Имущество Интерната находится в коммунальной собственности и закрепляется за ним на праве оперативного управления. Собственником имущества является Минский городской Совет депутатов в лице Минского городского исполнительного комитета.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>49</w:t>
      </w:r>
      <w:r w:rsidRPr="00D95832">
        <w:rPr>
          <w:rStyle w:val="af1"/>
          <w:b w:val="0"/>
          <w:bCs w:val="0"/>
          <w:sz w:val="30"/>
          <w:szCs w:val="30"/>
        </w:rPr>
        <w:t>. Владение, пользование и распоряжение  имуществом Интернат осуществляет в пределах, определяемых законодательством,  собственником или уполномоченным им органом.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5</w:t>
      </w:r>
      <w:r>
        <w:rPr>
          <w:rStyle w:val="af1"/>
          <w:b w:val="0"/>
          <w:bCs w:val="0"/>
          <w:sz w:val="30"/>
          <w:szCs w:val="30"/>
          <w:lang w:val="ru-RU"/>
        </w:rPr>
        <w:t>0</w:t>
      </w:r>
      <w:r w:rsidRPr="00D95832">
        <w:rPr>
          <w:rStyle w:val="af1"/>
          <w:b w:val="0"/>
          <w:bCs w:val="0"/>
          <w:sz w:val="30"/>
          <w:szCs w:val="30"/>
        </w:rPr>
        <w:t>. Имущество Интерната составляют его основные фонды и оборотные средства, а также иные ценности, стоимость которых   отражается   на самостоятельном балансе Интерната.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        5</w:t>
      </w:r>
      <w:r>
        <w:rPr>
          <w:rStyle w:val="af1"/>
          <w:b w:val="0"/>
          <w:bCs w:val="0"/>
          <w:sz w:val="30"/>
          <w:szCs w:val="30"/>
          <w:lang w:val="ru-RU"/>
        </w:rPr>
        <w:t>1</w:t>
      </w:r>
      <w:r w:rsidRPr="00D95832">
        <w:rPr>
          <w:rStyle w:val="af1"/>
          <w:b w:val="0"/>
          <w:bCs w:val="0"/>
          <w:sz w:val="30"/>
          <w:szCs w:val="30"/>
        </w:rPr>
        <w:t>. Финансирование деятельности Интерната осуществляется за счет: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средств местного бюджета;</w:t>
      </w:r>
    </w:p>
    <w:p w:rsidR="00FF730B" w:rsidRPr="00D95832" w:rsidRDefault="00FF730B" w:rsidP="00BC56E5">
      <w:pPr>
        <w:shd w:val="clear" w:color="auto" w:fill="FFFFFF"/>
        <w:tabs>
          <w:tab w:val="left" w:pos="1253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средств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, </w:t>
      </w:r>
      <w:r w:rsidRPr="00D95832">
        <w:rPr>
          <w:rStyle w:val="af1"/>
          <w:b w:val="0"/>
          <w:bCs w:val="0"/>
          <w:sz w:val="30"/>
          <w:szCs w:val="30"/>
        </w:rPr>
        <w:t>полученных от приносящей доходы деятельности;</w:t>
      </w:r>
    </w:p>
    <w:p w:rsidR="00FF730B" w:rsidRPr="00D95832" w:rsidRDefault="00FF730B" w:rsidP="00BC56E5">
      <w:pPr>
        <w:shd w:val="clear" w:color="auto" w:fill="FFFFFF"/>
        <w:tabs>
          <w:tab w:val="left" w:pos="90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безвозмездной (спонсорской) помощи юридических и физических лиц;</w:t>
      </w:r>
    </w:p>
    <w:p w:rsidR="00FF730B" w:rsidRPr="00D95832" w:rsidRDefault="00FF730B" w:rsidP="00BC56E5">
      <w:pPr>
        <w:shd w:val="clear" w:color="auto" w:fill="FFFFFF"/>
        <w:tabs>
          <w:tab w:val="left" w:pos="90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иных источников финансирования, не запрещенных законодательством Республики Беларусь.</w:t>
      </w:r>
    </w:p>
    <w:p w:rsidR="00FF730B" w:rsidRPr="00D95832" w:rsidRDefault="00FF730B" w:rsidP="00BC56E5">
      <w:pPr>
        <w:shd w:val="clear" w:color="auto" w:fill="FFFFFF"/>
        <w:tabs>
          <w:tab w:val="left" w:pos="90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lastRenderedPageBreak/>
        <w:t>5</w:t>
      </w:r>
      <w:r>
        <w:rPr>
          <w:rStyle w:val="af1"/>
          <w:b w:val="0"/>
          <w:bCs w:val="0"/>
          <w:sz w:val="30"/>
          <w:szCs w:val="30"/>
          <w:lang w:val="ru-RU"/>
        </w:rPr>
        <w:t>2</w:t>
      </w:r>
      <w:r w:rsidRPr="00D95832">
        <w:rPr>
          <w:rStyle w:val="af1"/>
          <w:b w:val="0"/>
          <w:bCs w:val="0"/>
          <w:sz w:val="30"/>
          <w:szCs w:val="30"/>
        </w:rPr>
        <w:t>. Интернат не вправе самостоятельно отчуждать закрепленное за ним на праве оперативного управления имущество, сдавать его в аренду, в залог или иным способом распоряжаться этим имуществом без согласия собственника.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5</w:t>
      </w:r>
      <w:r>
        <w:rPr>
          <w:rStyle w:val="af1"/>
          <w:b w:val="0"/>
          <w:bCs w:val="0"/>
          <w:sz w:val="30"/>
          <w:szCs w:val="30"/>
          <w:lang w:val="ru-RU"/>
        </w:rPr>
        <w:t>3</w:t>
      </w:r>
      <w:r w:rsidRPr="00D95832">
        <w:rPr>
          <w:rStyle w:val="af1"/>
          <w:b w:val="0"/>
          <w:bCs w:val="0"/>
          <w:sz w:val="30"/>
          <w:szCs w:val="30"/>
        </w:rPr>
        <w:t>. Доходы, полученные от хозяйственной деятельности, учитываются на текущем счете по учету внебюджетных средств и расходуются в соответствии с действующим законодательством.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7</w:t>
      </w:r>
    </w:p>
    <w:p w:rsidR="00FF730B" w:rsidRPr="00D95832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УПРАВЛЕНИЕ ИНТЕРНАТОМ</w:t>
      </w:r>
    </w:p>
    <w:p w:rsidR="00FF730B" w:rsidRPr="00D95832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5</w:t>
      </w:r>
      <w:r>
        <w:rPr>
          <w:rStyle w:val="af1"/>
          <w:b w:val="0"/>
          <w:bCs w:val="0"/>
          <w:sz w:val="30"/>
          <w:szCs w:val="30"/>
          <w:lang w:val="ru-RU"/>
        </w:rPr>
        <w:t>4</w:t>
      </w:r>
      <w:r w:rsidRPr="00D95832">
        <w:rPr>
          <w:rStyle w:val="af1"/>
          <w:b w:val="0"/>
          <w:bCs w:val="0"/>
          <w:sz w:val="30"/>
          <w:szCs w:val="30"/>
        </w:rPr>
        <w:t>. Управление и руководство Интернатом осуществляет директор, назначаемый на должность и освобождаемый от должности председателем комитета по труду, занятости и социальной защите Мингорисполкома.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</w:r>
      <w:r>
        <w:rPr>
          <w:rStyle w:val="af1"/>
          <w:b w:val="0"/>
          <w:bCs w:val="0"/>
          <w:sz w:val="30"/>
          <w:szCs w:val="30"/>
        </w:rPr>
        <w:t>5</w:t>
      </w:r>
      <w:r>
        <w:rPr>
          <w:rStyle w:val="af1"/>
          <w:b w:val="0"/>
          <w:bCs w:val="0"/>
          <w:sz w:val="30"/>
          <w:szCs w:val="30"/>
          <w:lang w:val="ru-RU"/>
        </w:rPr>
        <w:t>5</w:t>
      </w:r>
      <w:r w:rsidRPr="00D95832">
        <w:rPr>
          <w:rStyle w:val="af1"/>
          <w:b w:val="0"/>
          <w:bCs w:val="0"/>
          <w:sz w:val="30"/>
          <w:szCs w:val="30"/>
        </w:rPr>
        <w:t>. Директор Интерната: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 xml:space="preserve">осуществляет непосредственное управление Интернатом; </w:t>
      </w:r>
      <w:r w:rsidRPr="00D95832">
        <w:rPr>
          <w:rStyle w:val="af1"/>
          <w:b w:val="0"/>
          <w:bCs w:val="0"/>
          <w:sz w:val="30"/>
          <w:szCs w:val="30"/>
        </w:rPr>
        <w:tab/>
      </w:r>
      <w:r w:rsidRPr="00D95832">
        <w:rPr>
          <w:rStyle w:val="af1"/>
          <w:b w:val="0"/>
          <w:bCs w:val="0"/>
          <w:sz w:val="30"/>
          <w:szCs w:val="30"/>
        </w:rPr>
        <w:tab/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>действует от имени Интерната без доверенности, представляет Интернат во всех организациях;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заключает договоры, выдает доверенности, открывает счета в банках в пределах своей компетенции;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 пределах, установленных законодательством, уставом 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 пределах штатной численности утверждает штатное расписание Интерната;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осуществляет прием на работу, подбор, расстановку и увольнение работников Интерната, утверждает их должностные инструкции, издает приказы и дает указания, обязательные для всех работников Интерната;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 соответствии с законодательством применяет меры поощрения и дисциплинарного взыскания к работникам Интерната;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выступает стороной от лица нанимателя в коллективных договорах с работниками Интерната;</w:t>
      </w:r>
    </w:p>
    <w:p w:rsidR="00FF730B" w:rsidRPr="00D9583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утверждает правила внутреннего распорядка Интерната; </w:t>
      </w:r>
      <w:r w:rsidRPr="00D95832">
        <w:rPr>
          <w:rStyle w:val="af1"/>
          <w:b w:val="0"/>
          <w:bCs w:val="0"/>
          <w:sz w:val="30"/>
          <w:szCs w:val="30"/>
        </w:rPr>
        <w:tab/>
        <w:t xml:space="preserve">осуществляет иные функции в соответствии с законодательством. </w:t>
      </w:r>
      <w:r w:rsidRPr="00D95832">
        <w:rPr>
          <w:rStyle w:val="af1"/>
          <w:b w:val="0"/>
          <w:bCs w:val="0"/>
          <w:sz w:val="30"/>
          <w:szCs w:val="30"/>
        </w:rPr>
        <w:tab/>
        <w:t>Исполнение обязанностей директора Интерната в случае его отсутствия возлагается на заместителя директора.</w:t>
      </w:r>
    </w:p>
    <w:p w:rsidR="00FF730B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F96372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lastRenderedPageBreak/>
        <w:t>ГЛАВА 8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УЧЕТ И ОТЧЕТНОСТЬ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5</w:t>
      </w:r>
      <w:r>
        <w:rPr>
          <w:rStyle w:val="af1"/>
          <w:b w:val="0"/>
          <w:bCs w:val="0"/>
          <w:sz w:val="30"/>
          <w:szCs w:val="30"/>
          <w:lang w:val="ru-RU"/>
        </w:rPr>
        <w:t>6</w:t>
      </w:r>
      <w:r w:rsidRPr="00D95832">
        <w:rPr>
          <w:rStyle w:val="af1"/>
          <w:b w:val="0"/>
          <w:bCs w:val="0"/>
          <w:sz w:val="30"/>
          <w:szCs w:val="30"/>
        </w:rPr>
        <w:t>. Интернат осуществляет оперативный и бухгалтерский учет результатов своей деятельности, представляет в установленном законодательством порядке бухгалтерскую, налоговую, статистическую и ведомственную отчетность, а также информацию о результатах финансово-хозяйственной деятельности.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ab/>
        <w:t>5</w:t>
      </w:r>
      <w:r>
        <w:rPr>
          <w:rStyle w:val="af1"/>
          <w:b w:val="0"/>
          <w:bCs w:val="0"/>
          <w:sz w:val="30"/>
          <w:szCs w:val="30"/>
          <w:lang w:val="ru-RU"/>
        </w:rPr>
        <w:t>7</w:t>
      </w:r>
      <w:r w:rsidRPr="00D95832">
        <w:rPr>
          <w:rStyle w:val="af1"/>
          <w:b w:val="0"/>
          <w:bCs w:val="0"/>
          <w:sz w:val="30"/>
          <w:szCs w:val="30"/>
        </w:rPr>
        <w:t>. За непредставление и искажение отчетности, нарушение сроков ее представления должностные лица Интерната несут установленную законодательством ответственность.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9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РЕОРГАНИЗАЦИЯ И ЛИКВИДАЦИЯ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ДОМА-ИНТЕРНАТА</w:t>
      </w:r>
    </w:p>
    <w:p w:rsidR="00FF730B" w:rsidRPr="00D95832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D95832" w:rsidRDefault="00FF730B" w:rsidP="00BC56E5">
      <w:pPr>
        <w:shd w:val="clear" w:color="auto" w:fill="FFFFFF"/>
        <w:tabs>
          <w:tab w:val="left" w:pos="1260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5</w:t>
      </w:r>
      <w:r>
        <w:rPr>
          <w:rStyle w:val="af1"/>
          <w:b w:val="0"/>
          <w:bCs w:val="0"/>
          <w:sz w:val="30"/>
          <w:szCs w:val="30"/>
          <w:lang w:val="ru-RU"/>
        </w:rPr>
        <w:t>8</w:t>
      </w:r>
      <w:r w:rsidRPr="00D95832">
        <w:rPr>
          <w:rStyle w:val="af1"/>
          <w:b w:val="0"/>
          <w:bCs w:val="0"/>
          <w:sz w:val="30"/>
          <w:szCs w:val="30"/>
        </w:rPr>
        <w:t>. Реорганизация или ликвидация Интерната производится в случаях и порядке, установленных действующим законодательством     Республики Беларусь.</w:t>
      </w:r>
    </w:p>
    <w:p w:rsidR="00FF730B" w:rsidRPr="00D95832" w:rsidRDefault="00FF730B" w:rsidP="00BC56E5">
      <w:pPr>
        <w:shd w:val="clear" w:color="auto" w:fill="FFFFFF"/>
        <w:tabs>
          <w:tab w:val="left" w:pos="1260"/>
        </w:tabs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>59</w:t>
      </w:r>
      <w:r w:rsidRPr="00D95832">
        <w:rPr>
          <w:rStyle w:val="af1"/>
          <w:b w:val="0"/>
          <w:bCs w:val="0"/>
          <w:sz w:val="30"/>
          <w:szCs w:val="30"/>
        </w:rPr>
        <w:t>. Интернат считается ликвидированным после внесения об этом записи в Единый государственный регистр юридических лиц и   индивидуальных предпринимателей.</w:t>
      </w:r>
    </w:p>
    <w:p w:rsidR="00FF730B" w:rsidRPr="009A25A5" w:rsidRDefault="00FF730B" w:rsidP="00BC56E5">
      <w:pPr>
        <w:jc w:val="both"/>
        <w:rPr>
          <w:rStyle w:val="af1"/>
        </w:rPr>
      </w:pPr>
    </w:p>
    <w:sectPr w:rsidR="00FF730B" w:rsidRPr="009A25A5" w:rsidSect="000C68DA"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0B" w:rsidRDefault="00FF730B">
      <w:r>
        <w:separator/>
      </w:r>
    </w:p>
  </w:endnote>
  <w:endnote w:type="continuationSeparator" w:id="1">
    <w:p w:rsidR="00FF730B" w:rsidRDefault="00FF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0B" w:rsidRDefault="00FF730B">
      <w:r>
        <w:separator/>
      </w:r>
    </w:p>
  </w:footnote>
  <w:footnote w:type="continuationSeparator" w:id="1">
    <w:p w:rsidR="00FF730B" w:rsidRDefault="00FF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0B" w:rsidRDefault="0080241F" w:rsidP="008F23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67C">
      <w:rPr>
        <w:rStyle w:val="a5"/>
        <w:noProof/>
      </w:rPr>
      <w:t>2</w:t>
    </w:r>
    <w:r>
      <w:rPr>
        <w:rStyle w:val="a5"/>
      </w:rPr>
      <w:fldChar w:fldCharType="end"/>
    </w:r>
  </w:p>
  <w:p w:rsidR="00FF730B" w:rsidRDefault="00FF73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37E3750"/>
    <w:lvl w:ilvl="0">
      <w:start w:val="3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F1EC953C"/>
    <w:lvl w:ilvl="0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B"/>
    <w:multiLevelType w:val="multilevel"/>
    <w:tmpl w:val="0000001A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D"/>
    <w:multiLevelType w:val="multilevel"/>
    <w:tmpl w:val="0000001C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36B465A8"/>
    <w:multiLevelType w:val="hybridMultilevel"/>
    <w:tmpl w:val="BE8A2524"/>
    <w:lvl w:ilvl="0" w:tplc="52B420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4282E"/>
    <w:multiLevelType w:val="hybridMultilevel"/>
    <w:tmpl w:val="74704E5E"/>
    <w:lvl w:ilvl="0" w:tplc="682001EE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E4979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5DF70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3316871"/>
    <w:multiLevelType w:val="multilevel"/>
    <w:tmpl w:val="0000000A"/>
    <w:lvl w:ilvl="0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7B2340F1"/>
    <w:multiLevelType w:val="hybridMultilevel"/>
    <w:tmpl w:val="19C6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D5"/>
    <w:rsid w:val="000231AD"/>
    <w:rsid w:val="00037DFD"/>
    <w:rsid w:val="00044165"/>
    <w:rsid w:val="0005528B"/>
    <w:rsid w:val="00062B56"/>
    <w:rsid w:val="000858D9"/>
    <w:rsid w:val="000924FF"/>
    <w:rsid w:val="000A1411"/>
    <w:rsid w:val="000C68DA"/>
    <w:rsid w:val="000D204B"/>
    <w:rsid w:val="000E5CDE"/>
    <w:rsid w:val="000F08A2"/>
    <w:rsid w:val="000F5A33"/>
    <w:rsid w:val="00104949"/>
    <w:rsid w:val="00110DEA"/>
    <w:rsid w:val="00117BB5"/>
    <w:rsid w:val="00125E4A"/>
    <w:rsid w:val="001721BA"/>
    <w:rsid w:val="001A0442"/>
    <w:rsid w:val="001A4F60"/>
    <w:rsid w:val="001C014C"/>
    <w:rsid w:val="00207D26"/>
    <w:rsid w:val="0022048B"/>
    <w:rsid w:val="002670AD"/>
    <w:rsid w:val="00273652"/>
    <w:rsid w:val="0028567C"/>
    <w:rsid w:val="0029127E"/>
    <w:rsid w:val="002A11C7"/>
    <w:rsid w:val="002B1F28"/>
    <w:rsid w:val="002C35C3"/>
    <w:rsid w:val="002F0E80"/>
    <w:rsid w:val="00315A18"/>
    <w:rsid w:val="00342FA8"/>
    <w:rsid w:val="00343744"/>
    <w:rsid w:val="003458CC"/>
    <w:rsid w:val="00361A76"/>
    <w:rsid w:val="003674DB"/>
    <w:rsid w:val="003710F8"/>
    <w:rsid w:val="003746D3"/>
    <w:rsid w:val="003777C7"/>
    <w:rsid w:val="0037797D"/>
    <w:rsid w:val="003829D2"/>
    <w:rsid w:val="003830CA"/>
    <w:rsid w:val="003A1DB8"/>
    <w:rsid w:val="003C1BC7"/>
    <w:rsid w:val="003E58A1"/>
    <w:rsid w:val="003F2841"/>
    <w:rsid w:val="003F3B7B"/>
    <w:rsid w:val="00412E89"/>
    <w:rsid w:val="0043613B"/>
    <w:rsid w:val="004416A4"/>
    <w:rsid w:val="0045586F"/>
    <w:rsid w:val="00474105"/>
    <w:rsid w:val="004A72BE"/>
    <w:rsid w:val="004C3653"/>
    <w:rsid w:val="004F0137"/>
    <w:rsid w:val="00500CF9"/>
    <w:rsid w:val="005079CD"/>
    <w:rsid w:val="005418DA"/>
    <w:rsid w:val="00553AE4"/>
    <w:rsid w:val="00583ABF"/>
    <w:rsid w:val="005B3048"/>
    <w:rsid w:val="005B6543"/>
    <w:rsid w:val="00600AD2"/>
    <w:rsid w:val="00610F77"/>
    <w:rsid w:val="00617C1F"/>
    <w:rsid w:val="00632455"/>
    <w:rsid w:val="0063453D"/>
    <w:rsid w:val="00637D49"/>
    <w:rsid w:val="0064341A"/>
    <w:rsid w:val="006449A1"/>
    <w:rsid w:val="0065480D"/>
    <w:rsid w:val="00666E4A"/>
    <w:rsid w:val="00687600"/>
    <w:rsid w:val="00687EA3"/>
    <w:rsid w:val="00691C56"/>
    <w:rsid w:val="0069330C"/>
    <w:rsid w:val="006D216A"/>
    <w:rsid w:val="006F4A60"/>
    <w:rsid w:val="0072681F"/>
    <w:rsid w:val="007465F9"/>
    <w:rsid w:val="00770651"/>
    <w:rsid w:val="007812D9"/>
    <w:rsid w:val="00784E9E"/>
    <w:rsid w:val="00790EC6"/>
    <w:rsid w:val="00800BF8"/>
    <w:rsid w:val="0080241F"/>
    <w:rsid w:val="00803BE7"/>
    <w:rsid w:val="008206B1"/>
    <w:rsid w:val="00844F4E"/>
    <w:rsid w:val="00887AEA"/>
    <w:rsid w:val="008958FC"/>
    <w:rsid w:val="008A061D"/>
    <w:rsid w:val="008A0AF8"/>
    <w:rsid w:val="008B0811"/>
    <w:rsid w:val="008F2328"/>
    <w:rsid w:val="00902663"/>
    <w:rsid w:val="009112B1"/>
    <w:rsid w:val="00935937"/>
    <w:rsid w:val="009A25A5"/>
    <w:rsid w:val="009A398B"/>
    <w:rsid w:val="009C3271"/>
    <w:rsid w:val="009E3EDE"/>
    <w:rsid w:val="00A12E07"/>
    <w:rsid w:val="00A219AC"/>
    <w:rsid w:val="00A36898"/>
    <w:rsid w:val="00A754EC"/>
    <w:rsid w:val="00A97797"/>
    <w:rsid w:val="00AA2864"/>
    <w:rsid w:val="00AC3CC3"/>
    <w:rsid w:val="00AD09FD"/>
    <w:rsid w:val="00B06B31"/>
    <w:rsid w:val="00B46D30"/>
    <w:rsid w:val="00B5609E"/>
    <w:rsid w:val="00B81BC0"/>
    <w:rsid w:val="00B876DD"/>
    <w:rsid w:val="00BA0F41"/>
    <w:rsid w:val="00BB6976"/>
    <w:rsid w:val="00BC56E5"/>
    <w:rsid w:val="00C25783"/>
    <w:rsid w:val="00C40200"/>
    <w:rsid w:val="00C464EA"/>
    <w:rsid w:val="00C52DF6"/>
    <w:rsid w:val="00C54E5E"/>
    <w:rsid w:val="00C55C66"/>
    <w:rsid w:val="00C55CE0"/>
    <w:rsid w:val="00C576B8"/>
    <w:rsid w:val="00C64CD5"/>
    <w:rsid w:val="00C717D3"/>
    <w:rsid w:val="00C74099"/>
    <w:rsid w:val="00CA6D4C"/>
    <w:rsid w:val="00CB723F"/>
    <w:rsid w:val="00CC489D"/>
    <w:rsid w:val="00CC57D0"/>
    <w:rsid w:val="00CD0B45"/>
    <w:rsid w:val="00CE0F67"/>
    <w:rsid w:val="00D0156B"/>
    <w:rsid w:val="00D17F88"/>
    <w:rsid w:val="00D44B8E"/>
    <w:rsid w:val="00D641C2"/>
    <w:rsid w:val="00D82502"/>
    <w:rsid w:val="00D94D00"/>
    <w:rsid w:val="00D95832"/>
    <w:rsid w:val="00DA04CA"/>
    <w:rsid w:val="00DA5FD0"/>
    <w:rsid w:val="00DB7E8A"/>
    <w:rsid w:val="00DE6D31"/>
    <w:rsid w:val="00DF1241"/>
    <w:rsid w:val="00DF5F93"/>
    <w:rsid w:val="00DF64D4"/>
    <w:rsid w:val="00E244BD"/>
    <w:rsid w:val="00E43D24"/>
    <w:rsid w:val="00E610CF"/>
    <w:rsid w:val="00E7470D"/>
    <w:rsid w:val="00EC42B8"/>
    <w:rsid w:val="00ED541D"/>
    <w:rsid w:val="00EE0CD9"/>
    <w:rsid w:val="00F272F4"/>
    <w:rsid w:val="00F43DC3"/>
    <w:rsid w:val="00F67ED4"/>
    <w:rsid w:val="00F748CE"/>
    <w:rsid w:val="00F766EC"/>
    <w:rsid w:val="00F8481F"/>
    <w:rsid w:val="00F904EB"/>
    <w:rsid w:val="00F92B4C"/>
    <w:rsid w:val="00F936ED"/>
    <w:rsid w:val="00F96372"/>
    <w:rsid w:val="00FB3B53"/>
    <w:rsid w:val="00FB4DE5"/>
    <w:rsid w:val="00FD4FFC"/>
    <w:rsid w:val="00FE6035"/>
    <w:rsid w:val="00FF1295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D5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C64CD5"/>
    <w:pPr>
      <w:keepNext/>
      <w:jc w:val="both"/>
      <w:outlineLvl w:val="2"/>
    </w:pPr>
    <w:rPr>
      <w:b/>
      <w:bCs/>
      <w:noProof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64CD5"/>
    <w:pPr>
      <w:keepNext/>
      <w:widowControl/>
      <w:autoSpaceDE/>
      <w:autoSpaceDN/>
      <w:adjustRightInd/>
      <w:jc w:val="center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43744"/>
    <w:rPr>
      <w:rFonts w:ascii="Cambria" w:hAnsi="Cambria" w:cs="Cambria"/>
      <w:b/>
      <w:bCs/>
      <w:sz w:val="26"/>
      <w:szCs w:val="26"/>
      <w:lang w:val="be-BY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744"/>
    <w:rPr>
      <w:rFonts w:ascii="Calibri" w:hAnsi="Calibri" w:cs="Calibri"/>
      <w:b/>
      <w:bCs/>
      <w:sz w:val="28"/>
      <w:szCs w:val="28"/>
      <w:lang w:val="be-BY"/>
    </w:rPr>
  </w:style>
  <w:style w:type="paragraph" w:styleId="a3">
    <w:name w:val="header"/>
    <w:basedOn w:val="a"/>
    <w:link w:val="a4"/>
    <w:uiPriority w:val="99"/>
    <w:rsid w:val="00C64CD5"/>
    <w:pPr>
      <w:tabs>
        <w:tab w:val="center" w:pos="4153"/>
        <w:tab w:val="right" w:pos="8306"/>
      </w:tabs>
      <w:jc w:val="both"/>
    </w:pPr>
    <w:rPr>
      <w:kern w:val="28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6035"/>
    <w:rPr>
      <w:rFonts w:cs="Times New Roman"/>
      <w:kern w:val="28"/>
      <w:sz w:val="28"/>
      <w:szCs w:val="28"/>
      <w:lang w:val="be-BY"/>
    </w:rPr>
  </w:style>
  <w:style w:type="character" w:styleId="a5">
    <w:name w:val="page number"/>
    <w:basedOn w:val="a0"/>
    <w:uiPriority w:val="99"/>
    <w:rsid w:val="00C64CD5"/>
    <w:rPr>
      <w:rFonts w:cs="Times New Roman"/>
    </w:rPr>
  </w:style>
  <w:style w:type="paragraph" w:customStyle="1" w:styleId="a6">
    <w:name w:val="основной текст документа"/>
    <w:uiPriority w:val="99"/>
    <w:rsid w:val="00C64CD5"/>
    <w:pPr>
      <w:ind w:firstLine="709"/>
      <w:jc w:val="both"/>
    </w:pPr>
    <w:rPr>
      <w:sz w:val="30"/>
      <w:szCs w:val="30"/>
    </w:rPr>
  </w:style>
  <w:style w:type="paragraph" w:customStyle="1" w:styleId="a7">
    <w:name w:val="Утверждаю"/>
    <w:next w:val="a"/>
    <w:uiPriority w:val="99"/>
    <w:rsid w:val="00C64CD5"/>
    <w:pPr>
      <w:tabs>
        <w:tab w:val="left" w:pos="4395"/>
      </w:tabs>
      <w:outlineLvl w:val="4"/>
    </w:pPr>
    <w:rPr>
      <w:caps/>
      <w:sz w:val="30"/>
      <w:szCs w:val="30"/>
    </w:rPr>
  </w:style>
  <w:style w:type="paragraph" w:customStyle="1" w:styleId="a8">
    <w:name w:val="УтверждаюДата"/>
    <w:uiPriority w:val="99"/>
    <w:rsid w:val="00C64CD5"/>
    <w:pPr>
      <w:spacing w:after="200"/>
      <w:ind w:left="5670"/>
    </w:pPr>
    <w:rPr>
      <w:noProof/>
      <w:sz w:val="30"/>
      <w:szCs w:val="30"/>
    </w:rPr>
  </w:style>
  <w:style w:type="paragraph" w:customStyle="1" w:styleId="a9">
    <w:name w:val="УтверждаюПодпись"/>
    <w:next w:val="a8"/>
    <w:uiPriority w:val="99"/>
    <w:rsid w:val="00C64CD5"/>
    <w:pPr>
      <w:ind w:left="5670"/>
      <w:jc w:val="right"/>
    </w:pPr>
    <w:rPr>
      <w:sz w:val="30"/>
      <w:szCs w:val="30"/>
    </w:rPr>
  </w:style>
  <w:style w:type="paragraph" w:customStyle="1" w:styleId="aa">
    <w:name w:val="УтверждаюРасшифровка"/>
    <w:uiPriority w:val="99"/>
    <w:rsid w:val="00C64CD5"/>
    <w:pPr>
      <w:spacing w:line="280" w:lineRule="exact"/>
      <w:ind w:left="5670"/>
    </w:pPr>
    <w:rPr>
      <w:sz w:val="30"/>
      <w:szCs w:val="30"/>
    </w:rPr>
  </w:style>
  <w:style w:type="paragraph" w:customStyle="1" w:styleId="Normal1">
    <w:name w:val="Normal1"/>
    <w:uiPriority w:val="99"/>
    <w:rsid w:val="00C64CD5"/>
    <w:pPr>
      <w:widowControl w:val="0"/>
      <w:snapToGrid w:val="0"/>
      <w:ind w:firstLine="720"/>
    </w:pPr>
    <w:rPr>
      <w:rFonts w:ascii="TimesDL" w:hAnsi="TimesDL" w:cs="TimesDL"/>
      <w:sz w:val="24"/>
      <w:szCs w:val="24"/>
    </w:rPr>
  </w:style>
  <w:style w:type="paragraph" w:styleId="2">
    <w:name w:val="Body Text 2"/>
    <w:basedOn w:val="a"/>
    <w:link w:val="20"/>
    <w:uiPriority w:val="99"/>
    <w:rsid w:val="00C64CD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b">
    <w:name w:val="Body Text Indent"/>
    <w:basedOn w:val="a"/>
    <w:link w:val="ac"/>
    <w:uiPriority w:val="99"/>
    <w:rsid w:val="00C64C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d">
    <w:name w:val="footer"/>
    <w:basedOn w:val="a"/>
    <w:link w:val="ae"/>
    <w:uiPriority w:val="99"/>
    <w:rsid w:val="00342F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f">
    <w:name w:val="Body Text"/>
    <w:basedOn w:val="a"/>
    <w:link w:val="af0"/>
    <w:uiPriority w:val="99"/>
    <w:rsid w:val="003E58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8A1"/>
    <w:rPr>
      <w:rFonts w:cs="Times New Roman"/>
      <w:lang w:val="be-BY"/>
    </w:rPr>
  </w:style>
  <w:style w:type="character" w:styleId="af1">
    <w:name w:val="Strong"/>
    <w:basedOn w:val="a0"/>
    <w:uiPriority w:val="99"/>
    <w:qFormat/>
    <w:rsid w:val="009A25A5"/>
    <w:rPr>
      <w:rFonts w:cs="Times New Roman"/>
      <w:b/>
      <w:bCs/>
    </w:rPr>
  </w:style>
  <w:style w:type="character" w:customStyle="1" w:styleId="af2">
    <w:name w:val="Основной текст_"/>
    <w:uiPriority w:val="99"/>
    <w:rsid w:val="00DF64D4"/>
    <w:rPr>
      <w:rFonts w:ascii="Times New Roman" w:hAnsi="Times New Roman"/>
      <w:sz w:val="18"/>
      <w:u w:val="none"/>
    </w:rPr>
  </w:style>
  <w:style w:type="character" w:customStyle="1" w:styleId="0pt">
    <w:name w:val="Основной текст + Интервал 0 pt"/>
    <w:basedOn w:val="af2"/>
    <w:uiPriority w:val="99"/>
    <w:rsid w:val="00D94D00"/>
    <w:rPr>
      <w:rFonts w:ascii="Times New Roman" w:hAnsi="Times New Roman" w:cs="Times New Roman"/>
      <w:sz w:val="18"/>
      <w:szCs w:val="18"/>
      <w:u w:val="none"/>
    </w:rPr>
  </w:style>
  <w:style w:type="paragraph" w:styleId="af3">
    <w:name w:val="Balloon Text"/>
    <w:basedOn w:val="a"/>
    <w:link w:val="af4"/>
    <w:uiPriority w:val="99"/>
    <w:semiHidden/>
    <w:rsid w:val="000D20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458CC"/>
    <w:rPr>
      <w:rFonts w:cs="Times New Roman"/>
      <w:sz w:val="2"/>
      <w:szCs w:val="2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AD39A44B8E529C86A612673AFC2ABAD0D9ED6F4A67AC3DED9E9F6ECC781B06C9C676C89FB59B49C2E8485F1W9a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3377</Words>
  <Characters>26457</Characters>
  <Application>Microsoft Office Word</Application>
  <DocSecurity>0</DocSecurity>
  <Lines>220</Lines>
  <Paragraphs>59</Paragraphs>
  <ScaleCrop>false</ScaleCrop>
  <Company>Dom Invalidov</Company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Lapko</cp:lastModifiedBy>
  <cp:revision>2</cp:revision>
  <cp:lastPrinted>2015-01-28T09:59:00Z</cp:lastPrinted>
  <dcterms:created xsi:type="dcterms:W3CDTF">2016-12-30T09:35:00Z</dcterms:created>
  <dcterms:modified xsi:type="dcterms:W3CDTF">2016-12-30T09:35:00Z</dcterms:modified>
</cp:coreProperties>
</file>