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3"/>
        <w:tblW w:w="1626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2" w:type="dxa"/>
          <w:right w:w="142" w:type="dxa"/>
        </w:tblCellMar>
        <w:tblLook w:val="01E0"/>
      </w:tblPr>
      <w:tblGrid>
        <w:gridCol w:w="5311"/>
        <w:gridCol w:w="5615"/>
        <w:gridCol w:w="5342"/>
      </w:tblGrid>
      <w:tr w:rsidR="00E30FBC" w:rsidRPr="005471DF">
        <w:trPr>
          <w:trHeight w:val="11050"/>
          <w:jc w:val="center"/>
        </w:trPr>
        <w:tc>
          <w:tcPr>
            <w:tcW w:w="5353" w:type="dxa"/>
            <w:tcBorders>
              <w:right w:val="single" w:sz="4" w:space="0" w:color="auto"/>
            </w:tcBorders>
          </w:tcPr>
          <w:p w:rsidR="0099347C" w:rsidRPr="003D590D" w:rsidRDefault="0099347C" w:rsidP="0099347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Style w:val="FontStyle18"/>
                <w:i w:val="0"/>
              </w:rPr>
            </w:pPr>
            <w:r w:rsidRPr="003D590D">
              <w:rPr>
                <w:rStyle w:val="FontStyle18"/>
                <w:i w:val="0"/>
              </w:rPr>
              <w:t>находятся в отпуске по уходу за ребенком до достижения им возраста 3 лет (отпуске по уходу за детьми, предоставляемом по месту службы) или академическом отпуске;</w:t>
            </w:r>
          </w:p>
          <w:p w:rsidR="00ED6190" w:rsidRPr="003D590D" w:rsidRDefault="00ED6190" w:rsidP="00ED619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Style w:val="FontStyle18"/>
                <w:i w:val="0"/>
              </w:rPr>
            </w:pPr>
            <w:r w:rsidRPr="003D590D">
              <w:rPr>
                <w:rStyle w:val="FontStyle18"/>
                <w:i w:val="0"/>
              </w:rPr>
              <w:t>получают пенсию или ежемесячную страховую выплату в соответствии с законодательством об обязательном страховании от несчастных случаев на производстве и профессиональных заболеваний.</w:t>
            </w:r>
          </w:p>
          <w:p w:rsidR="001B238F" w:rsidRDefault="001B238F" w:rsidP="00827578">
            <w:pPr>
              <w:pStyle w:val="a3"/>
              <w:rPr>
                <w:rStyle w:val="FontStyle16"/>
              </w:rPr>
            </w:pPr>
            <w:r>
              <w:rPr>
                <w:rStyle w:val="FontStyle15"/>
              </w:rPr>
              <w:t xml:space="preserve">Другим лицам, </w:t>
            </w:r>
            <w:r>
              <w:rPr>
                <w:rStyle w:val="FontStyle16"/>
              </w:rPr>
              <w:t xml:space="preserve">фактически осуществляющим уход за ребенком-инвалидом в возрасте до 18 лет, пособие по уходу за ребенком-инвалидом в возрасте до 18 лет назначается и выплачивается при условии, если они не являются занятыми, а оба родителя (мать (мачеха), отец (отчим)) в полной семье, родитель в неполной семье, усыновитель (удочеритель), опекун (попечитель) ребенка-инвалида не имеют права на пособие по уходу за ребенком-инвалидом в возрасте до 18 лет либо не могут осуществлять уход за ребенком-инвалидом в связи с инвалидностью </w:t>
            </w:r>
            <w:r w:rsidRPr="006726BE">
              <w:rPr>
                <w:rStyle w:val="FontStyle15"/>
                <w:b w:val="0"/>
              </w:rPr>
              <w:t>I</w:t>
            </w:r>
            <w:r>
              <w:rPr>
                <w:rStyle w:val="FontStyle15"/>
              </w:rPr>
              <w:t xml:space="preserve"> </w:t>
            </w:r>
            <w:r>
              <w:rPr>
                <w:rStyle w:val="FontStyle16"/>
              </w:rPr>
              <w:t>группы.</w:t>
            </w:r>
          </w:p>
          <w:p w:rsidR="0059527B" w:rsidRDefault="0059527B" w:rsidP="00827578">
            <w:pPr>
              <w:pStyle w:val="a3"/>
              <w:rPr>
                <w:rStyle w:val="FontStyle16"/>
              </w:rPr>
            </w:pPr>
          </w:p>
          <w:p w:rsidR="001B238F" w:rsidRPr="00D67B74" w:rsidRDefault="001B238F" w:rsidP="00827578">
            <w:pPr>
              <w:pStyle w:val="a3"/>
              <w:rPr>
                <w:rStyle w:val="FontStyle16"/>
                <w:b/>
              </w:rPr>
            </w:pPr>
            <w:r w:rsidRPr="00D67B74">
              <w:rPr>
                <w:rStyle w:val="FontStyle16"/>
                <w:b/>
              </w:rPr>
              <w:t xml:space="preserve">Занятыми для целей </w:t>
            </w:r>
            <w:r w:rsidR="00B2764A">
              <w:rPr>
                <w:rStyle w:val="FontStyle16"/>
                <w:b/>
              </w:rPr>
              <w:t xml:space="preserve">назначения пособия </w:t>
            </w:r>
            <w:r w:rsidRPr="00D67B74">
              <w:rPr>
                <w:rStyle w:val="FontStyle16"/>
                <w:b/>
              </w:rPr>
              <w:t>являются лица:</w:t>
            </w:r>
          </w:p>
          <w:p w:rsidR="001B238F" w:rsidRPr="00007099" w:rsidRDefault="001B238F" w:rsidP="00F66ECF">
            <w:pPr>
              <w:pStyle w:val="Style9"/>
              <w:widowControl/>
              <w:numPr>
                <w:ilvl w:val="0"/>
                <w:numId w:val="4"/>
              </w:numPr>
              <w:spacing w:line="240" w:lineRule="auto"/>
              <w:rPr>
                <w:rStyle w:val="FontStyle18"/>
                <w:i w:val="0"/>
              </w:rPr>
            </w:pPr>
            <w:r w:rsidRPr="00007099">
              <w:rPr>
                <w:rStyle w:val="FontStyle18"/>
                <w:i w:val="0"/>
              </w:rPr>
              <w:t>работающие по трудовым договорам</w:t>
            </w:r>
            <w:r w:rsidR="006726BE" w:rsidRPr="00007099">
              <w:rPr>
                <w:rStyle w:val="FontStyle18"/>
                <w:i w:val="0"/>
              </w:rPr>
              <w:t>;</w:t>
            </w:r>
          </w:p>
          <w:p w:rsidR="001B238F" w:rsidRPr="00007099" w:rsidRDefault="001B238F" w:rsidP="00F66ECF">
            <w:pPr>
              <w:pStyle w:val="Style9"/>
              <w:widowControl/>
              <w:numPr>
                <w:ilvl w:val="0"/>
                <w:numId w:val="4"/>
              </w:numPr>
              <w:spacing w:line="240" w:lineRule="auto"/>
              <w:rPr>
                <w:rStyle w:val="FontStyle18"/>
                <w:i w:val="0"/>
              </w:rPr>
            </w:pPr>
            <w:r w:rsidRPr="00007099">
              <w:rPr>
                <w:rStyle w:val="FontStyle18"/>
                <w:i w:val="0"/>
              </w:rPr>
              <w:t>проходящие военную службу, альтернативную службу, службу в органах внутренних дел, Следственном комитете Республики Беларусь, Государственном комитете судебных экспертиз Республики Беларусь, органах финансовых расследований Комитета государственного контроля Республики Беларусь, органах и подразделениях по чрезвычайным ситуациям</w:t>
            </w:r>
            <w:r w:rsidR="006726BE" w:rsidRPr="00007099">
              <w:rPr>
                <w:rStyle w:val="FontStyle18"/>
                <w:i w:val="0"/>
              </w:rPr>
              <w:t>;</w:t>
            </w:r>
          </w:p>
          <w:p w:rsidR="001B238F" w:rsidRPr="00007099" w:rsidRDefault="001B238F" w:rsidP="00F66ECF">
            <w:pPr>
              <w:pStyle w:val="Style9"/>
              <w:widowControl/>
              <w:numPr>
                <w:ilvl w:val="0"/>
                <w:numId w:val="4"/>
              </w:numPr>
              <w:spacing w:line="240" w:lineRule="auto"/>
              <w:rPr>
                <w:rStyle w:val="FontStyle18"/>
                <w:i w:val="0"/>
              </w:rPr>
            </w:pPr>
            <w:r w:rsidRPr="00007099">
              <w:rPr>
                <w:rStyle w:val="FontStyle18"/>
                <w:i w:val="0"/>
              </w:rPr>
              <w:t>выполняющие работы по гражданско-правовым договорам, предметом которых являются оказание услуг, выполнение работ и создание объектов интеллектуальной собственности;</w:t>
            </w:r>
          </w:p>
          <w:p w:rsidR="001B238F" w:rsidRPr="00007099" w:rsidRDefault="001B238F" w:rsidP="00F66ECF">
            <w:pPr>
              <w:pStyle w:val="Style9"/>
              <w:widowControl/>
              <w:numPr>
                <w:ilvl w:val="0"/>
                <w:numId w:val="4"/>
              </w:numPr>
              <w:spacing w:line="240" w:lineRule="auto"/>
              <w:rPr>
                <w:rStyle w:val="FontStyle18"/>
                <w:i w:val="0"/>
              </w:rPr>
            </w:pPr>
            <w:r w:rsidRPr="00007099">
              <w:rPr>
                <w:rStyle w:val="FontStyle18"/>
                <w:i w:val="0"/>
              </w:rPr>
              <w:t>являющиеся индивидуальными предпринимателями, нотариусами, адвокатами, лицами, осуществляющими ремесленную деятельность, деятельность в сфере агроэкотуризма</w:t>
            </w:r>
            <w:r w:rsidR="006726BE" w:rsidRPr="00007099">
              <w:rPr>
                <w:rStyle w:val="FontStyle18"/>
                <w:i w:val="0"/>
              </w:rPr>
              <w:t>;</w:t>
            </w:r>
          </w:p>
          <w:p w:rsidR="001B238F" w:rsidRPr="00007099" w:rsidRDefault="001B238F" w:rsidP="00F66ECF">
            <w:pPr>
              <w:pStyle w:val="Style9"/>
              <w:widowControl/>
              <w:numPr>
                <w:ilvl w:val="0"/>
                <w:numId w:val="4"/>
              </w:numPr>
              <w:spacing w:line="240" w:lineRule="auto"/>
              <w:rPr>
                <w:rStyle w:val="FontStyle18"/>
                <w:i w:val="0"/>
              </w:rPr>
            </w:pPr>
            <w:r w:rsidRPr="00007099">
              <w:rPr>
                <w:rStyle w:val="FontStyle18"/>
                <w:i w:val="0"/>
              </w:rPr>
              <w:t>получающие профессионально-техническое, среднее специальное, высшее или послевузовское образование в дневной форме получения образования</w:t>
            </w:r>
            <w:r w:rsidR="006726BE" w:rsidRPr="00007099">
              <w:rPr>
                <w:rStyle w:val="FontStyle18"/>
                <w:i w:val="0"/>
              </w:rPr>
              <w:t>;</w:t>
            </w:r>
          </w:p>
          <w:p w:rsidR="001B238F" w:rsidRPr="00007099" w:rsidRDefault="001B238F" w:rsidP="00F66ECF">
            <w:pPr>
              <w:pStyle w:val="Style9"/>
              <w:widowControl/>
              <w:numPr>
                <w:ilvl w:val="0"/>
                <w:numId w:val="4"/>
              </w:numPr>
              <w:spacing w:line="240" w:lineRule="auto"/>
              <w:rPr>
                <w:rStyle w:val="FontStyle18"/>
                <w:i w:val="0"/>
              </w:rPr>
            </w:pPr>
            <w:r w:rsidRPr="00007099">
              <w:rPr>
                <w:rStyle w:val="FontStyle18"/>
                <w:i w:val="0"/>
              </w:rPr>
              <w:t>проходящие подготовку в клинической ординатуре в очной форме</w:t>
            </w:r>
            <w:r w:rsidR="006726BE" w:rsidRPr="00007099">
              <w:rPr>
                <w:rStyle w:val="FontStyle18"/>
                <w:i w:val="0"/>
              </w:rPr>
              <w:t>;</w:t>
            </w:r>
          </w:p>
          <w:p w:rsidR="001B238F" w:rsidRPr="00007099" w:rsidRDefault="001B238F" w:rsidP="00F66ECF">
            <w:pPr>
              <w:pStyle w:val="Style9"/>
              <w:widowControl/>
              <w:numPr>
                <w:ilvl w:val="0"/>
                <w:numId w:val="4"/>
              </w:numPr>
              <w:spacing w:line="240" w:lineRule="auto"/>
              <w:rPr>
                <w:rStyle w:val="FontStyle18"/>
                <w:i w:val="0"/>
              </w:rPr>
            </w:pPr>
            <w:r w:rsidRPr="00007099">
              <w:rPr>
                <w:rStyle w:val="FontStyle18"/>
                <w:i w:val="0"/>
              </w:rPr>
              <w:t>зарегистрированные в органах по труду, занятости</w:t>
            </w:r>
            <w:r w:rsidR="00827578">
              <w:rPr>
                <w:rStyle w:val="FontStyle18"/>
                <w:i w:val="0"/>
              </w:rPr>
              <w:t xml:space="preserve"> </w:t>
            </w:r>
            <w:r w:rsidRPr="00007099">
              <w:rPr>
                <w:rStyle w:val="FontStyle18"/>
                <w:i w:val="0"/>
              </w:rPr>
              <w:t>и социальной защите в качестве безработных либо</w:t>
            </w:r>
            <w:r w:rsidR="00827578">
              <w:rPr>
                <w:rStyle w:val="FontStyle18"/>
                <w:i w:val="0"/>
              </w:rPr>
              <w:t xml:space="preserve"> </w:t>
            </w:r>
            <w:r w:rsidRPr="00007099">
              <w:rPr>
                <w:rStyle w:val="FontStyle18"/>
                <w:i w:val="0"/>
              </w:rPr>
              <w:t>проходящие</w:t>
            </w:r>
            <w:r w:rsidR="00827578">
              <w:rPr>
                <w:rStyle w:val="FontStyle18"/>
                <w:i w:val="0"/>
              </w:rPr>
              <w:t xml:space="preserve"> </w:t>
            </w:r>
            <w:r w:rsidRPr="00007099">
              <w:rPr>
                <w:rStyle w:val="FontStyle18"/>
                <w:i w:val="0"/>
              </w:rPr>
              <w:t>профессиональную</w:t>
            </w:r>
            <w:r w:rsidR="00827578">
              <w:rPr>
                <w:rStyle w:val="FontStyle18"/>
                <w:i w:val="0"/>
              </w:rPr>
              <w:t xml:space="preserve"> </w:t>
            </w:r>
            <w:r w:rsidRPr="00007099">
              <w:rPr>
                <w:rStyle w:val="FontStyle18"/>
                <w:i w:val="0"/>
              </w:rPr>
              <w:t>подготовку</w:t>
            </w:r>
            <w:r w:rsidR="006726BE" w:rsidRPr="00007099">
              <w:rPr>
                <w:rStyle w:val="FontStyle18"/>
                <w:i w:val="0"/>
              </w:rPr>
              <w:t>;</w:t>
            </w:r>
            <w:r w:rsidR="000F777A">
              <w:rPr>
                <w:rStyle w:val="FontStyle18"/>
                <w:i w:val="0"/>
              </w:rPr>
              <w:t xml:space="preserve"> </w:t>
            </w:r>
            <w:r w:rsidRPr="00007099">
              <w:rPr>
                <w:rStyle w:val="FontStyle18"/>
                <w:i w:val="0"/>
              </w:rPr>
              <w:t>переподготовку, повышение квалификации или осваивающие содержание образовательной программы обучающих курсов по направлению этих органов</w:t>
            </w:r>
            <w:r w:rsidR="006726BE" w:rsidRPr="00007099">
              <w:rPr>
                <w:rStyle w:val="FontStyle18"/>
                <w:i w:val="0"/>
              </w:rPr>
              <w:t>;</w:t>
            </w:r>
          </w:p>
          <w:p w:rsidR="005D0958" w:rsidRPr="00007099" w:rsidRDefault="001B238F" w:rsidP="00F66ECF">
            <w:pPr>
              <w:pStyle w:val="Style9"/>
              <w:widowControl/>
              <w:numPr>
                <w:ilvl w:val="0"/>
                <w:numId w:val="4"/>
              </w:numPr>
              <w:spacing w:line="240" w:lineRule="auto"/>
              <w:rPr>
                <w:rStyle w:val="FontStyle18"/>
                <w:i w:val="0"/>
              </w:rPr>
            </w:pPr>
            <w:r w:rsidRPr="00007099">
              <w:rPr>
                <w:rStyle w:val="FontStyle18"/>
                <w:i w:val="0"/>
              </w:rPr>
              <w:t>получающие пенсию или ежемесячную страховую выплату в соответствии с законодательством об обязательном страховании от несчастных случаев на производстве и профессиональных</w:t>
            </w:r>
            <w:r w:rsidR="005D0958" w:rsidRPr="00007099">
              <w:rPr>
                <w:rStyle w:val="FontStyle18"/>
                <w:i w:val="0"/>
              </w:rPr>
              <w:t xml:space="preserve"> заболеваний, ежемесячное денежное содержание в соответствии с законодательством о государственной службе.</w:t>
            </w:r>
          </w:p>
          <w:p w:rsidR="00106816" w:rsidRPr="005471DF" w:rsidRDefault="005D0958" w:rsidP="00827578">
            <w:pPr>
              <w:pStyle w:val="Style9"/>
              <w:widowControl/>
              <w:spacing w:line="240" w:lineRule="auto"/>
              <w:ind w:firstLine="284"/>
            </w:pPr>
            <w:r w:rsidRPr="0034284D">
              <w:rPr>
                <w:rStyle w:val="FontStyle16"/>
              </w:rPr>
              <w:t xml:space="preserve"> 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99347C" w:rsidRPr="0034284D" w:rsidRDefault="0099347C" w:rsidP="0099347C">
            <w:pPr>
              <w:pStyle w:val="Style11"/>
              <w:widowControl/>
              <w:spacing w:before="120"/>
              <w:ind w:firstLine="0"/>
              <w:jc w:val="center"/>
              <w:rPr>
                <w:rStyle w:val="FontStyle15"/>
              </w:rPr>
            </w:pPr>
            <w:r w:rsidRPr="0034284D">
              <w:rPr>
                <w:rStyle w:val="FontStyle15"/>
              </w:rPr>
              <w:t>СРОКИ ОБРАЩЕНИЯ ЗА НАЗНАЧЕНИЕМ ПОСОБИЯ</w:t>
            </w:r>
            <w:r>
              <w:rPr>
                <w:rStyle w:val="FontStyle15"/>
              </w:rPr>
              <w:t xml:space="preserve"> ПО УХОДУ</w:t>
            </w:r>
          </w:p>
          <w:p w:rsidR="00ED6190" w:rsidRDefault="0099347C" w:rsidP="0099347C">
            <w:pPr>
              <w:pStyle w:val="a3"/>
              <w:rPr>
                <w:rStyle w:val="FontStyle16"/>
              </w:rPr>
            </w:pPr>
            <w:r w:rsidRPr="0034284D">
              <w:rPr>
                <w:rStyle w:val="FontStyle16"/>
              </w:rPr>
              <w:t xml:space="preserve">Пособие назначается на основании </w:t>
            </w:r>
            <w:r w:rsidRPr="00007099">
              <w:rPr>
                <w:rStyle w:val="FontStyle16"/>
                <w:b/>
                <w:bCs/>
              </w:rPr>
              <w:t xml:space="preserve">заявления </w:t>
            </w:r>
            <w:r w:rsidRPr="0034284D">
              <w:rPr>
                <w:rStyle w:val="FontStyle16"/>
              </w:rPr>
              <w:t xml:space="preserve">со дня возникновения права на него, если обращение за назначением пособия последовало не позднее 6 месяцев со дня </w:t>
            </w:r>
            <w:r w:rsidR="0059527B" w:rsidRPr="0034284D">
              <w:rPr>
                <w:rStyle w:val="FontStyle16"/>
              </w:rPr>
              <w:t xml:space="preserve">возникновения такого права. При обращении по истечении </w:t>
            </w:r>
            <w:r w:rsidR="00ED6190" w:rsidRPr="0034284D">
              <w:rPr>
                <w:rStyle w:val="FontStyle16"/>
              </w:rPr>
              <w:t>6 месяцев со дня возникновения права пособие назначается со дня обращения.</w:t>
            </w:r>
          </w:p>
          <w:p w:rsidR="00ED6190" w:rsidRDefault="00ED6190" w:rsidP="00827578">
            <w:pPr>
              <w:pStyle w:val="a3"/>
              <w:rPr>
                <w:rStyle w:val="FontStyle16"/>
              </w:rPr>
            </w:pPr>
          </w:p>
          <w:p w:rsidR="005D0958" w:rsidRPr="001B73F7" w:rsidRDefault="005D0958" w:rsidP="00827578">
            <w:pPr>
              <w:pStyle w:val="a3"/>
              <w:rPr>
                <w:rStyle w:val="FontStyle17"/>
                <w:b/>
                <w:sz w:val="18"/>
                <w:szCs w:val="18"/>
              </w:rPr>
            </w:pPr>
            <w:r w:rsidRPr="001B73F7">
              <w:rPr>
                <w:rStyle w:val="FontStyle17"/>
                <w:b/>
                <w:sz w:val="18"/>
                <w:szCs w:val="18"/>
              </w:rPr>
              <w:t>Днем возникновения права на пособие является:</w:t>
            </w:r>
          </w:p>
          <w:p w:rsidR="005D0958" w:rsidRPr="001B73F7" w:rsidRDefault="005D0958" w:rsidP="001B73F7">
            <w:pPr>
              <w:pStyle w:val="Style9"/>
              <w:widowControl/>
              <w:spacing w:line="230" w:lineRule="exact"/>
              <w:ind w:firstLine="284"/>
              <w:rPr>
                <w:rStyle w:val="FontStyle18"/>
                <w:i w:val="0"/>
              </w:rPr>
            </w:pPr>
            <w:r w:rsidRPr="001B73F7">
              <w:rPr>
                <w:rStyle w:val="FontStyle18"/>
                <w:i w:val="0"/>
              </w:rPr>
              <w:t>для матери (мачехи), отца (отчима) в полной семье, родителя в неполной семье, усыновителя (удочерителя), опекуна (попечителя) ребенка-инвалида:</w:t>
            </w:r>
          </w:p>
          <w:p w:rsidR="005D0958" w:rsidRPr="001B73F7" w:rsidRDefault="005D0958" w:rsidP="00F66ECF">
            <w:pPr>
              <w:pStyle w:val="Style9"/>
              <w:widowControl/>
              <w:numPr>
                <w:ilvl w:val="0"/>
                <w:numId w:val="6"/>
              </w:numPr>
              <w:spacing w:line="230" w:lineRule="exact"/>
              <w:jc w:val="left"/>
              <w:rPr>
                <w:rStyle w:val="FontStyle18"/>
                <w:i w:val="0"/>
              </w:rPr>
            </w:pPr>
            <w:r w:rsidRPr="001B73F7">
              <w:rPr>
                <w:rStyle w:val="FontStyle18"/>
                <w:i w:val="0"/>
              </w:rPr>
              <w:t>день признания ребенка инвалидом</w:t>
            </w:r>
            <w:r w:rsidR="001F478A" w:rsidRPr="001B73F7">
              <w:rPr>
                <w:rStyle w:val="FontStyle18"/>
                <w:i w:val="0"/>
              </w:rPr>
              <w:t>;</w:t>
            </w:r>
          </w:p>
          <w:p w:rsidR="005D0958" w:rsidRPr="001B73F7" w:rsidRDefault="005D0958" w:rsidP="00F66ECF">
            <w:pPr>
              <w:pStyle w:val="Style9"/>
              <w:widowControl/>
              <w:numPr>
                <w:ilvl w:val="0"/>
                <w:numId w:val="6"/>
              </w:numPr>
              <w:spacing w:line="230" w:lineRule="exact"/>
              <w:jc w:val="left"/>
              <w:rPr>
                <w:rStyle w:val="FontStyle18"/>
                <w:i w:val="0"/>
              </w:rPr>
            </w:pPr>
            <w:r w:rsidRPr="001B73F7">
              <w:rPr>
                <w:rStyle w:val="FontStyle18"/>
                <w:i w:val="0"/>
              </w:rPr>
              <w:t>день, следующий за днем прекращения занятости</w:t>
            </w:r>
            <w:r w:rsidR="001F478A" w:rsidRPr="001B73F7">
              <w:rPr>
                <w:rStyle w:val="FontStyle18"/>
                <w:i w:val="0"/>
              </w:rPr>
              <w:t>;</w:t>
            </w:r>
          </w:p>
          <w:p w:rsidR="005D0958" w:rsidRPr="001B73F7" w:rsidRDefault="005D0958" w:rsidP="00F66ECF">
            <w:pPr>
              <w:pStyle w:val="Style9"/>
              <w:widowControl/>
              <w:numPr>
                <w:ilvl w:val="0"/>
                <w:numId w:val="6"/>
              </w:numPr>
              <w:rPr>
                <w:rStyle w:val="FontStyle18"/>
                <w:i w:val="0"/>
              </w:rPr>
            </w:pPr>
            <w:r w:rsidRPr="001B73F7">
              <w:rPr>
                <w:rStyle w:val="FontStyle18"/>
                <w:i w:val="0"/>
              </w:rPr>
              <w:t>день возникновения занятости на условиях, указанных выше</w:t>
            </w:r>
            <w:r w:rsidR="001F478A" w:rsidRPr="001B73F7">
              <w:rPr>
                <w:rStyle w:val="FontStyle18"/>
                <w:i w:val="0"/>
              </w:rPr>
              <w:t>.</w:t>
            </w:r>
          </w:p>
          <w:p w:rsidR="005D0958" w:rsidRPr="001B73F7" w:rsidRDefault="005D0958" w:rsidP="005D0958">
            <w:pPr>
              <w:pStyle w:val="Style9"/>
              <w:widowControl/>
              <w:ind w:firstLine="293"/>
              <w:rPr>
                <w:rStyle w:val="FontStyle18"/>
                <w:i w:val="0"/>
              </w:rPr>
            </w:pPr>
          </w:p>
          <w:p w:rsidR="005D0958" w:rsidRPr="001B73F7" w:rsidRDefault="005D0958" w:rsidP="005D0958">
            <w:pPr>
              <w:pStyle w:val="Style9"/>
              <w:widowControl/>
              <w:ind w:firstLine="293"/>
              <w:rPr>
                <w:rStyle w:val="FontStyle18"/>
                <w:i w:val="0"/>
              </w:rPr>
            </w:pPr>
            <w:r w:rsidRPr="001B73F7">
              <w:rPr>
                <w:rStyle w:val="FontStyle18"/>
                <w:b/>
                <w:i w:val="0"/>
              </w:rPr>
              <w:t>Для других лиц</w:t>
            </w:r>
            <w:r w:rsidRPr="001B73F7">
              <w:rPr>
                <w:rStyle w:val="FontStyle18"/>
                <w:i w:val="0"/>
              </w:rPr>
              <w:t xml:space="preserve"> – день обращения</w:t>
            </w:r>
            <w:r w:rsidR="001F478A" w:rsidRPr="001B73F7">
              <w:rPr>
                <w:rStyle w:val="FontStyle18"/>
                <w:i w:val="0"/>
              </w:rPr>
              <w:t xml:space="preserve"> за назначением пособия. </w:t>
            </w:r>
          </w:p>
          <w:p w:rsidR="001B238F" w:rsidRPr="001B73F7" w:rsidRDefault="001B238F" w:rsidP="001B238F">
            <w:pPr>
              <w:pStyle w:val="Style9"/>
              <w:widowControl/>
              <w:ind w:firstLine="293"/>
              <w:rPr>
                <w:rStyle w:val="FontStyle18"/>
                <w:i w:val="0"/>
              </w:rPr>
            </w:pPr>
          </w:p>
          <w:p w:rsidR="005D0958" w:rsidRPr="001B73F7" w:rsidRDefault="005D0958" w:rsidP="001B73F7">
            <w:pPr>
              <w:pStyle w:val="Style1"/>
              <w:widowControl/>
              <w:spacing w:before="14"/>
              <w:ind w:firstLine="284"/>
              <w:rPr>
                <w:rStyle w:val="FontStyle14"/>
                <w:i w:val="0"/>
              </w:rPr>
            </w:pPr>
            <w:r w:rsidRPr="001B73F7">
              <w:rPr>
                <w:rStyle w:val="FontStyle14"/>
                <w:i w:val="0"/>
              </w:rPr>
              <w:t>МЕСТО НАЗНАЧЕНИЯ ПОСОБИЯ</w:t>
            </w:r>
          </w:p>
          <w:p w:rsidR="005D0958" w:rsidRDefault="005D0958" w:rsidP="001B73F7">
            <w:pPr>
              <w:pStyle w:val="Style5"/>
              <w:widowControl/>
              <w:spacing w:line="230" w:lineRule="exact"/>
              <w:ind w:firstLine="284"/>
              <w:jc w:val="both"/>
              <w:rPr>
                <w:rStyle w:val="FontStyle16"/>
              </w:rPr>
            </w:pPr>
            <w:r w:rsidRPr="001B73F7">
              <w:rPr>
                <w:rStyle w:val="FontStyle16"/>
              </w:rPr>
              <w:t>Пособие назначается в органе по труду, занятости и социальной защите по месту получения социальной пенсии.</w:t>
            </w:r>
          </w:p>
          <w:p w:rsidR="001B73F7" w:rsidRPr="001B73F7" w:rsidRDefault="001B73F7" w:rsidP="001B73F7">
            <w:pPr>
              <w:pStyle w:val="Style5"/>
              <w:widowControl/>
              <w:spacing w:line="230" w:lineRule="exact"/>
              <w:ind w:firstLine="284"/>
              <w:jc w:val="both"/>
              <w:rPr>
                <w:rStyle w:val="FontStyle16"/>
              </w:rPr>
            </w:pPr>
          </w:p>
          <w:p w:rsidR="001B238F" w:rsidRPr="001B73F7" w:rsidRDefault="001B238F" w:rsidP="001B73F7">
            <w:pPr>
              <w:pStyle w:val="Style4"/>
              <w:widowControl/>
              <w:spacing w:line="230" w:lineRule="exact"/>
              <w:ind w:firstLine="284"/>
              <w:rPr>
                <w:rStyle w:val="FontStyle16"/>
              </w:rPr>
            </w:pPr>
            <w:r w:rsidRPr="001B73F7">
              <w:rPr>
                <w:rStyle w:val="FontStyle16"/>
              </w:rPr>
              <w:t xml:space="preserve">Перечень документов, которые должны представляться гражданами, указан в пункте 2.15. </w:t>
            </w:r>
            <w:r w:rsidR="00B2764A" w:rsidRPr="001B73F7">
              <w:rPr>
                <w:rStyle w:val="FontStyle16"/>
              </w:rPr>
              <w:t>П</w:t>
            </w:r>
            <w:r w:rsidRPr="001B73F7">
              <w:rPr>
                <w:rStyle w:val="FontStyle16"/>
              </w:rPr>
              <w:t>еречня.</w:t>
            </w:r>
          </w:p>
          <w:p w:rsidR="001B238F" w:rsidRPr="001B73F7" w:rsidRDefault="001B238F" w:rsidP="00827578">
            <w:pPr>
              <w:pStyle w:val="a3"/>
            </w:pPr>
          </w:p>
          <w:p w:rsidR="005D0958" w:rsidRPr="00F95C79" w:rsidRDefault="00FB41D1" w:rsidP="00F95C79">
            <w:pPr>
              <w:pStyle w:val="Style4"/>
              <w:widowControl/>
              <w:spacing w:line="230" w:lineRule="exact"/>
              <w:ind w:firstLine="284"/>
              <w:rPr>
                <w:rStyle w:val="FontStyle16"/>
              </w:rPr>
            </w:pPr>
            <w:r w:rsidRPr="00F95C79">
              <w:rPr>
                <w:rStyle w:val="FontStyle16"/>
              </w:rPr>
              <w:t>Указанные пособия не назначаются и не выплачиваются на детей, находящихся в детских интернатных учреждениях, учреждениях образования с круглосуточным режимом пребывания.</w:t>
            </w:r>
          </w:p>
          <w:p w:rsidR="00FB41D1" w:rsidRPr="00F95C79" w:rsidRDefault="00FB41D1" w:rsidP="00F95C79">
            <w:pPr>
              <w:pStyle w:val="Style4"/>
              <w:widowControl/>
              <w:spacing w:line="230" w:lineRule="exact"/>
              <w:ind w:firstLine="284"/>
              <w:rPr>
                <w:rStyle w:val="FontStyle16"/>
              </w:rPr>
            </w:pPr>
          </w:p>
          <w:p w:rsidR="00FB41D1" w:rsidRPr="00F95C79" w:rsidRDefault="00FB41D1" w:rsidP="00F95C79">
            <w:pPr>
              <w:pStyle w:val="Style4"/>
              <w:widowControl/>
              <w:spacing w:line="230" w:lineRule="exact"/>
              <w:ind w:firstLine="284"/>
              <w:rPr>
                <w:rStyle w:val="FontStyle16"/>
              </w:rPr>
            </w:pPr>
            <w:r w:rsidRPr="00F95C79">
              <w:rPr>
                <w:rStyle w:val="FontStyle16"/>
              </w:rPr>
              <w:t>Более подробную информацию можно получить</w:t>
            </w:r>
            <w:r w:rsidR="002D5364" w:rsidRPr="00F95C79">
              <w:rPr>
                <w:rStyle w:val="FontStyle16"/>
              </w:rPr>
              <w:t xml:space="preserve"> в комитете по труду, занятости и социальной защите Мингорисполкома</w:t>
            </w:r>
            <w:r w:rsidR="00097721" w:rsidRPr="00F95C79">
              <w:rPr>
                <w:rStyle w:val="FontStyle16"/>
              </w:rPr>
              <w:t xml:space="preserve"> </w:t>
            </w:r>
            <w:r w:rsidR="002D5364" w:rsidRPr="00F95C79">
              <w:rPr>
                <w:rStyle w:val="FontStyle16"/>
              </w:rPr>
              <w:t>(ул.</w:t>
            </w:r>
            <w:r w:rsidR="001B73F7" w:rsidRPr="00F95C79">
              <w:rPr>
                <w:rStyle w:val="FontStyle16"/>
              </w:rPr>
              <w:t> </w:t>
            </w:r>
            <w:r w:rsidR="002D5364" w:rsidRPr="00F95C79">
              <w:rPr>
                <w:rStyle w:val="FontStyle16"/>
              </w:rPr>
              <w:t>Маяковского, д.22,</w:t>
            </w:r>
            <w:r w:rsidR="005D75C7" w:rsidRPr="00F95C79">
              <w:rPr>
                <w:rStyle w:val="FontStyle16"/>
              </w:rPr>
              <w:t xml:space="preserve"> </w:t>
            </w:r>
            <w:r w:rsidR="002D5364" w:rsidRPr="00F95C79">
              <w:rPr>
                <w:rStyle w:val="FontStyle16"/>
              </w:rPr>
              <w:t xml:space="preserve">корп.2, тел. </w:t>
            </w:r>
            <w:r w:rsidR="00735822">
              <w:rPr>
                <w:rStyle w:val="FontStyle16"/>
              </w:rPr>
              <w:t>396 59 75</w:t>
            </w:r>
            <w:r w:rsidR="002D5364" w:rsidRPr="00F95C79">
              <w:rPr>
                <w:rStyle w:val="FontStyle16"/>
              </w:rPr>
              <w:t xml:space="preserve">, </w:t>
            </w:r>
            <w:r w:rsidR="00735822">
              <w:rPr>
                <w:rStyle w:val="FontStyle16"/>
              </w:rPr>
              <w:t>373</w:t>
            </w:r>
            <w:r w:rsidR="001B73F7" w:rsidRPr="00F95C79">
              <w:rPr>
                <w:rStyle w:val="FontStyle16"/>
              </w:rPr>
              <w:t> </w:t>
            </w:r>
            <w:r w:rsidR="002D5364" w:rsidRPr="00F95C79">
              <w:rPr>
                <w:rStyle w:val="FontStyle16"/>
              </w:rPr>
              <w:t>44</w:t>
            </w:r>
            <w:r w:rsidR="001B73F7" w:rsidRPr="00F95C79">
              <w:rPr>
                <w:rStyle w:val="FontStyle16"/>
              </w:rPr>
              <w:t> </w:t>
            </w:r>
            <w:r w:rsidR="002D5364" w:rsidRPr="00F95C79">
              <w:rPr>
                <w:rStyle w:val="FontStyle16"/>
              </w:rPr>
              <w:t xml:space="preserve">34, </w:t>
            </w:r>
            <w:r w:rsidR="00735822">
              <w:rPr>
                <w:rStyle w:val="FontStyle16"/>
              </w:rPr>
              <w:t>397</w:t>
            </w:r>
            <w:r w:rsidR="001B73F7" w:rsidRPr="00F95C79">
              <w:rPr>
                <w:rStyle w:val="FontStyle16"/>
              </w:rPr>
              <w:t> </w:t>
            </w:r>
            <w:r w:rsidR="002D5364" w:rsidRPr="00F95C79">
              <w:rPr>
                <w:rStyle w:val="FontStyle16"/>
              </w:rPr>
              <w:t>59</w:t>
            </w:r>
            <w:r w:rsidR="001B73F7" w:rsidRPr="00F95C79">
              <w:rPr>
                <w:rStyle w:val="FontStyle16"/>
              </w:rPr>
              <w:t> </w:t>
            </w:r>
            <w:r w:rsidR="002D5364" w:rsidRPr="00F95C79">
              <w:rPr>
                <w:rStyle w:val="FontStyle16"/>
              </w:rPr>
              <w:t>53) либо в управлениях социальной защиты</w:t>
            </w:r>
            <w:r w:rsidR="00695CC9">
              <w:rPr>
                <w:rStyle w:val="FontStyle16"/>
              </w:rPr>
              <w:t xml:space="preserve"> по месту жительства.</w:t>
            </w:r>
            <w:r w:rsidR="002D5364" w:rsidRPr="00F95C79">
              <w:rPr>
                <w:rStyle w:val="FontStyle16"/>
              </w:rPr>
              <w:t xml:space="preserve"> </w:t>
            </w:r>
          </w:p>
          <w:p w:rsidR="0063115B" w:rsidRDefault="0063115B" w:rsidP="00695CC9">
            <w:pPr>
              <w:pStyle w:val="ConsPlusNormal"/>
              <w:ind w:firstLine="540"/>
              <w:rPr>
                <w:b/>
                <w:sz w:val="24"/>
                <w:szCs w:val="24"/>
              </w:rPr>
            </w:pPr>
          </w:p>
          <w:p w:rsidR="00695CC9" w:rsidRPr="00106816" w:rsidRDefault="00695CC9" w:rsidP="00695CC9">
            <w:pPr>
              <w:pStyle w:val="ConsPlusNormal"/>
              <w:ind w:firstLine="216"/>
              <w:rPr>
                <w:sz w:val="24"/>
                <w:szCs w:val="24"/>
              </w:rPr>
            </w:pPr>
            <w:r w:rsidRPr="001A7B2D">
              <w:rPr>
                <w:b/>
                <w:sz w:val="24"/>
                <w:szCs w:val="24"/>
              </w:rPr>
              <w:t xml:space="preserve">Адреса </w:t>
            </w:r>
            <w:r>
              <w:rPr>
                <w:b/>
                <w:sz w:val="24"/>
                <w:szCs w:val="24"/>
              </w:rPr>
              <w:t xml:space="preserve">и телефоны приемных </w:t>
            </w:r>
            <w:r w:rsidRPr="001A7B2D">
              <w:rPr>
                <w:b/>
                <w:sz w:val="24"/>
                <w:szCs w:val="24"/>
              </w:rPr>
              <w:t>районных управлений социальной защиты:</w:t>
            </w:r>
            <w:r>
              <w:rPr>
                <w:sz w:val="24"/>
                <w:szCs w:val="24"/>
              </w:rPr>
              <w:t xml:space="preserve"> </w:t>
            </w:r>
          </w:p>
          <w:p w:rsidR="002D5364" w:rsidRPr="00F95C79" w:rsidRDefault="002D5364" w:rsidP="00F95C79">
            <w:pPr>
              <w:pStyle w:val="Style4"/>
              <w:widowControl/>
              <w:spacing w:line="230" w:lineRule="exact"/>
              <w:ind w:firstLine="284"/>
              <w:rPr>
                <w:rStyle w:val="FontStyle16"/>
              </w:rPr>
            </w:pPr>
          </w:p>
          <w:p w:rsidR="002D5364" w:rsidRDefault="002D5364" w:rsidP="00F95C79">
            <w:pPr>
              <w:pStyle w:val="Style4"/>
              <w:widowControl/>
              <w:spacing w:line="230" w:lineRule="exact"/>
              <w:ind w:firstLine="0"/>
              <w:rPr>
                <w:rStyle w:val="FontStyle16"/>
              </w:rPr>
            </w:pPr>
            <w:r w:rsidRPr="00F95C79">
              <w:rPr>
                <w:rStyle w:val="FontStyle16"/>
              </w:rPr>
              <w:t>Заводской  – пр-т Партизанский, 83, помещение Н-1, тел.</w:t>
            </w:r>
            <w:r w:rsidR="00695CC9">
              <w:rPr>
                <w:rStyle w:val="FontStyle16"/>
              </w:rPr>
              <w:t>242 11 25</w:t>
            </w:r>
            <w:r w:rsidRPr="00F95C79">
              <w:rPr>
                <w:rStyle w:val="FontStyle16"/>
              </w:rPr>
              <w:t xml:space="preserve"> </w:t>
            </w:r>
          </w:p>
          <w:p w:rsidR="00695CC9" w:rsidRPr="00695CC9" w:rsidRDefault="00695CC9" w:rsidP="00695CC9">
            <w:pPr>
              <w:pStyle w:val="a3"/>
              <w:ind w:firstLine="0"/>
              <w:rPr>
                <w:sz w:val="18"/>
                <w:szCs w:val="18"/>
              </w:rPr>
            </w:pPr>
            <w:r w:rsidRPr="00695CC9">
              <w:rPr>
                <w:sz w:val="18"/>
                <w:szCs w:val="18"/>
              </w:rPr>
              <w:t>Ленинский – ул. Маяковского, 83, тел. 223 82 02</w:t>
            </w:r>
          </w:p>
          <w:p w:rsidR="00695CC9" w:rsidRPr="00695CC9" w:rsidRDefault="00695CC9" w:rsidP="00695CC9">
            <w:pPr>
              <w:pStyle w:val="a3"/>
              <w:ind w:firstLine="0"/>
              <w:rPr>
                <w:sz w:val="18"/>
                <w:szCs w:val="18"/>
              </w:rPr>
            </w:pPr>
            <w:r w:rsidRPr="00695CC9">
              <w:rPr>
                <w:sz w:val="18"/>
                <w:szCs w:val="18"/>
              </w:rPr>
              <w:t>Московский – пр. Дзержинского, 10, тел. 200 19 81</w:t>
            </w:r>
          </w:p>
          <w:p w:rsidR="00695CC9" w:rsidRPr="00695CC9" w:rsidRDefault="00695CC9" w:rsidP="00695CC9">
            <w:pPr>
              <w:pStyle w:val="a3"/>
              <w:ind w:firstLine="0"/>
              <w:rPr>
                <w:sz w:val="18"/>
                <w:szCs w:val="18"/>
              </w:rPr>
            </w:pPr>
            <w:r w:rsidRPr="00695CC9">
              <w:rPr>
                <w:sz w:val="18"/>
                <w:szCs w:val="18"/>
              </w:rPr>
              <w:t xml:space="preserve">Октябрьский  – ул. Чкалова, 6, тел. 220 32 36 </w:t>
            </w:r>
          </w:p>
          <w:p w:rsidR="00695CC9" w:rsidRPr="00695CC9" w:rsidRDefault="00695CC9" w:rsidP="00695CC9">
            <w:pPr>
              <w:pStyle w:val="a3"/>
              <w:ind w:firstLine="0"/>
              <w:rPr>
                <w:sz w:val="18"/>
                <w:szCs w:val="18"/>
              </w:rPr>
            </w:pPr>
            <w:r w:rsidRPr="00695CC9">
              <w:rPr>
                <w:sz w:val="18"/>
                <w:szCs w:val="18"/>
              </w:rPr>
              <w:t>Партизанский – ул. Захарова, 53, тел. 294 63 21</w:t>
            </w:r>
          </w:p>
          <w:p w:rsidR="00695CC9" w:rsidRPr="00695CC9" w:rsidRDefault="00695CC9" w:rsidP="00695CC9">
            <w:pPr>
              <w:pStyle w:val="a3"/>
              <w:ind w:firstLine="0"/>
              <w:rPr>
                <w:sz w:val="18"/>
                <w:szCs w:val="18"/>
              </w:rPr>
            </w:pPr>
            <w:r w:rsidRPr="00695CC9">
              <w:rPr>
                <w:sz w:val="18"/>
                <w:szCs w:val="18"/>
              </w:rPr>
              <w:t xml:space="preserve">Первомайский  - пер.К.Черного, 5, тел. </w:t>
            </w:r>
            <w:r w:rsidR="00AE379A">
              <w:rPr>
                <w:sz w:val="18"/>
                <w:szCs w:val="18"/>
              </w:rPr>
              <w:t xml:space="preserve">357 </w:t>
            </w:r>
            <w:r w:rsidRPr="00695CC9">
              <w:rPr>
                <w:sz w:val="18"/>
                <w:szCs w:val="18"/>
              </w:rPr>
              <w:t xml:space="preserve"> 37 26</w:t>
            </w:r>
          </w:p>
          <w:p w:rsidR="00695CC9" w:rsidRPr="00695CC9" w:rsidRDefault="00695CC9" w:rsidP="00695CC9">
            <w:pPr>
              <w:pStyle w:val="a3"/>
              <w:ind w:firstLine="0"/>
              <w:rPr>
                <w:sz w:val="18"/>
                <w:szCs w:val="18"/>
              </w:rPr>
            </w:pPr>
            <w:r w:rsidRPr="00695CC9">
              <w:rPr>
                <w:sz w:val="18"/>
                <w:szCs w:val="18"/>
              </w:rPr>
              <w:t xml:space="preserve">Советский – ул. В.Хоружей, 24 к. 1, тел. </w:t>
            </w:r>
            <w:r w:rsidR="004008DE">
              <w:rPr>
                <w:sz w:val="18"/>
                <w:szCs w:val="18"/>
              </w:rPr>
              <w:t>356</w:t>
            </w:r>
            <w:r w:rsidRPr="00695CC9">
              <w:rPr>
                <w:sz w:val="18"/>
                <w:szCs w:val="18"/>
              </w:rPr>
              <w:t xml:space="preserve"> 09 96</w:t>
            </w:r>
          </w:p>
          <w:p w:rsidR="00695CC9" w:rsidRPr="00695CC9" w:rsidRDefault="00695CC9" w:rsidP="00695CC9">
            <w:pPr>
              <w:pStyle w:val="a3"/>
              <w:ind w:firstLine="0"/>
              <w:rPr>
                <w:sz w:val="18"/>
                <w:szCs w:val="18"/>
              </w:rPr>
            </w:pPr>
            <w:r w:rsidRPr="00695CC9">
              <w:rPr>
                <w:sz w:val="18"/>
                <w:szCs w:val="18"/>
              </w:rPr>
              <w:t>Фрунзенский – ул.Кальварийская, 39 тел. 204 23 34</w:t>
            </w:r>
          </w:p>
          <w:p w:rsidR="00695CC9" w:rsidRPr="00695CC9" w:rsidRDefault="00695CC9" w:rsidP="00695CC9">
            <w:pPr>
              <w:pStyle w:val="a3"/>
              <w:ind w:firstLine="0"/>
              <w:rPr>
                <w:sz w:val="18"/>
                <w:szCs w:val="18"/>
              </w:rPr>
            </w:pPr>
            <w:r w:rsidRPr="00695CC9">
              <w:rPr>
                <w:sz w:val="18"/>
                <w:szCs w:val="18"/>
              </w:rPr>
              <w:t>Центральный – ул. Мельникайте, 6, тел. 306 42 63</w:t>
            </w:r>
          </w:p>
          <w:p w:rsidR="00695CC9" w:rsidRPr="00F95C79" w:rsidRDefault="00695CC9" w:rsidP="00695CC9">
            <w:pPr>
              <w:pStyle w:val="Style4"/>
              <w:widowControl/>
              <w:spacing w:line="230" w:lineRule="exact"/>
              <w:ind w:firstLine="0"/>
              <w:rPr>
                <w:rStyle w:val="FontStyle16"/>
              </w:rPr>
            </w:pPr>
            <w:r>
              <w:t xml:space="preserve">  </w:t>
            </w:r>
          </w:p>
          <w:p w:rsidR="00FB41D1" w:rsidRPr="001B73F7" w:rsidRDefault="00FB41D1" w:rsidP="00695CC9">
            <w:pPr>
              <w:pStyle w:val="Style4"/>
              <w:widowControl/>
              <w:spacing w:line="230" w:lineRule="exact"/>
              <w:ind w:firstLine="0"/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6" w:rsidRPr="00007099" w:rsidRDefault="001D329C" w:rsidP="00736E35">
            <w:pPr>
              <w:pStyle w:val="ad"/>
              <w:spacing w:before="120"/>
              <w:jc w:val="center"/>
              <w:rPr>
                <w:b/>
                <w:i/>
                <w:sz w:val="20"/>
              </w:rPr>
            </w:pPr>
            <w:r w:rsidRPr="00007099">
              <w:rPr>
                <w:b/>
                <w:i/>
                <w:sz w:val="20"/>
              </w:rPr>
              <w:t>Комитет по труду, занятости и социальной защите Мингорисполкома</w:t>
            </w:r>
          </w:p>
          <w:p w:rsidR="00106816" w:rsidRPr="001B73F7" w:rsidRDefault="00106816" w:rsidP="00827578">
            <w:pPr>
              <w:pStyle w:val="a3"/>
            </w:pPr>
          </w:p>
          <w:p w:rsidR="001D329C" w:rsidRPr="001B73F7" w:rsidRDefault="004373CF" w:rsidP="00736E35">
            <w:pPr>
              <w:pStyle w:val="a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971675" cy="122491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1224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329C" w:rsidRPr="001B73F7" w:rsidRDefault="001D329C" w:rsidP="00827578">
            <w:pPr>
              <w:pStyle w:val="a3"/>
            </w:pPr>
          </w:p>
          <w:p w:rsidR="005E67F8" w:rsidRPr="00736E35" w:rsidRDefault="005E67F8" w:rsidP="00F95C79">
            <w:pPr>
              <w:jc w:val="center"/>
              <w:rPr>
                <w:i/>
                <w:sz w:val="60"/>
                <w:szCs w:val="60"/>
              </w:rPr>
            </w:pPr>
            <w:r w:rsidRPr="00736E35">
              <w:rPr>
                <w:i/>
                <w:sz w:val="60"/>
                <w:szCs w:val="60"/>
              </w:rPr>
              <w:t>Пособия семьям,</w:t>
            </w:r>
            <w:r w:rsidR="001B73F7" w:rsidRPr="00736E35">
              <w:rPr>
                <w:i/>
                <w:sz w:val="60"/>
                <w:szCs w:val="60"/>
              </w:rPr>
              <w:br w:type="textWrapping" w:clear="all"/>
            </w:r>
            <w:r w:rsidRPr="00736E35">
              <w:rPr>
                <w:i/>
                <w:sz w:val="60"/>
                <w:szCs w:val="60"/>
              </w:rPr>
              <w:t>воспитывающим детей-инвалидов в возрасте до</w:t>
            </w:r>
            <w:r w:rsidR="001B73F7" w:rsidRPr="00736E35">
              <w:rPr>
                <w:i/>
                <w:sz w:val="60"/>
                <w:szCs w:val="60"/>
              </w:rPr>
              <w:br w:type="textWrapping" w:clear="all"/>
            </w:r>
            <w:r w:rsidRPr="00736E35">
              <w:rPr>
                <w:i/>
                <w:sz w:val="60"/>
                <w:szCs w:val="60"/>
              </w:rPr>
              <w:t>18 лет</w:t>
            </w:r>
          </w:p>
          <w:p w:rsidR="00E30FBC" w:rsidRPr="00736E35" w:rsidRDefault="005E67F8" w:rsidP="00F95C79">
            <w:pPr>
              <w:jc w:val="center"/>
              <w:rPr>
                <w:i/>
                <w:sz w:val="36"/>
                <w:szCs w:val="36"/>
              </w:rPr>
            </w:pPr>
            <w:r w:rsidRPr="00736E35">
              <w:rPr>
                <w:i/>
                <w:sz w:val="36"/>
                <w:szCs w:val="36"/>
              </w:rPr>
              <w:t>(Закон Республики Беларусь</w:t>
            </w:r>
            <w:r w:rsidR="001B73F7" w:rsidRPr="00736E35">
              <w:rPr>
                <w:i/>
                <w:sz w:val="36"/>
                <w:szCs w:val="36"/>
              </w:rPr>
              <w:br w:type="textWrapping" w:clear="all"/>
            </w:r>
            <w:r w:rsidRPr="00736E35">
              <w:rPr>
                <w:i/>
                <w:sz w:val="36"/>
                <w:szCs w:val="36"/>
              </w:rPr>
              <w:t xml:space="preserve"> от 29 декабря 2012 г. № 7-З</w:t>
            </w:r>
            <w:r w:rsidR="00F95C79" w:rsidRPr="00736E35">
              <w:rPr>
                <w:i/>
                <w:sz w:val="36"/>
                <w:szCs w:val="36"/>
              </w:rPr>
              <w:br w:type="textWrapping" w:clear="all"/>
            </w:r>
            <w:r w:rsidRPr="00736E35">
              <w:rPr>
                <w:i/>
                <w:sz w:val="36"/>
                <w:szCs w:val="36"/>
              </w:rPr>
              <w:t>«О государственных пособиях семьям, воспитывающим детей»</w:t>
            </w:r>
            <w:r w:rsidR="0014655C" w:rsidRPr="00736E35">
              <w:rPr>
                <w:i/>
                <w:sz w:val="36"/>
                <w:szCs w:val="36"/>
              </w:rPr>
              <w:t>)</w:t>
            </w:r>
          </w:p>
        </w:tc>
      </w:tr>
    </w:tbl>
    <w:p w:rsidR="00060760" w:rsidRDefault="00060760" w:rsidP="00827578">
      <w:pPr>
        <w:rPr>
          <w:sz w:val="4"/>
          <w:szCs w:val="4"/>
        </w:rPr>
      </w:pPr>
    </w:p>
    <w:p w:rsidR="00E57289" w:rsidRDefault="00E57289" w:rsidP="00827578">
      <w:pPr>
        <w:rPr>
          <w:sz w:val="4"/>
          <w:szCs w:val="4"/>
        </w:rPr>
      </w:pPr>
    </w:p>
    <w:p w:rsidR="00E57289" w:rsidRDefault="00E57289" w:rsidP="00827578">
      <w:pPr>
        <w:rPr>
          <w:sz w:val="4"/>
          <w:szCs w:val="4"/>
        </w:rPr>
      </w:pPr>
    </w:p>
    <w:tbl>
      <w:tblPr>
        <w:tblW w:w="15984" w:type="dxa"/>
        <w:tblBorders>
          <w:insideH w:val="single" w:sz="4" w:space="0" w:color="auto"/>
          <w:insideV w:val="single" w:sz="4" w:space="0" w:color="auto"/>
        </w:tblBorders>
        <w:tblCellMar>
          <w:left w:w="142" w:type="dxa"/>
          <w:right w:w="142" w:type="dxa"/>
        </w:tblCellMar>
        <w:tblLook w:val="01E0"/>
      </w:tblPr>
      <w:tblGrid>
        <w:gridCol w:w="5230"/>
        <w:gridCol w:w="5527"/>
        <w:gridCol w:w="5227"/>
      </w:tblGrid>
      <w:tr w:rsidR="00E57289" w:rsidRPr="00E57289" w:rsidTr="00E03F92">
        <w:trPr>
          <w:trHeight w:val="10932"/>
        </w:trPr>
        <w:tc>
          <w:tcPr>
            <w:tcW w:w="5230" w:type="dxa"/>
          </w:tcPr>
          <w:p w:rsidR="00E57289" w:rsidRPr="009C4148" w:rsidRDefault="00E03F92" w:rsidP="00E57289">
            <w:pPr>
              <w:pStyle w:val="Style11"/>
              <w:widowControl/>
              <w:spacing w:before="120" w:line="240" w:lineRule="auto"/>
              <w:ind w:firstLine="284"/>
              <w:jc w:val="both"/>
              <w:rPr>
                <w:rStyle w:val="FontStyle15"/>
              </w:rPr>
            </w:pPr>
            <w:r>
              <w:rPr>
                <w:rStyle w:val="FontStyle15"/>
              </w:rPr>
              <w:lastRenderedPageBreak/>
              <w:t>П</w:t>
            </w:r>
            <w:r w:rsidR="00E57289" w:rsidRPr="009C4148">
              <w:rPr>
                <w:rStyle w:val="FontStyle15"/>
              </w:rPr>
              <w:t>ОСОБИЕ НА ДЕТЕЙ СТАРШЕ 3 ЛЕТ ИЗ ОТДЕЛЬНЫХ КАТЕГОРИЙ СЕМЕЙ</w:t>
            </w:r>
          </w:p>
          <w:p w:rsidR="00E57289" w:rsidRPr="009C4148" w:rsidRDefault="00E57289" w:rsidP="00E57289">
            <w:pPr>
              <w:pStyle w:val="Style11"/>
              <w:widowControl/>
              <w:spacing w:line="240" w:lineRule="auto"/>
              <w:ind w:firstLine="284"/>
              <w:jc w:val="both"/>
              <w:rPr>
                <w:rStyle w:val="FontStyle15"/>
              </w:rPr>
            </w:pPr>
            <w:r w:rsidRPr="009C4148">
              <w:rPr>
                <w:rStyle w:val="FontStyle15"/>
              </w:rPr>
              <w:t>УСЛОВИЯ НАЗНАЧЕНИЯ ПОСОБИЯ</w:t>
            </w:r>
          </w:p>
          <w:p w:rsidR="00E57289" w:rsidRPr="00E57289" w:rsidRDefault="00E57289" w:rsidP="00E57289">
            <w:pPr>
              <w:pStyle w:val="ConsPlusNormal"/>
              <w:ind w:firstLine="284"/>
              <w:jc w:val="both"/>
              <w:rPr>
                <w:sz w:val="18"/>
                <w:szCs w:val="18"/>
              </w:rPr>
            </w:pPr>
            <w:r w:rsidRPr="00E57289">
              <w:rPr>
                <w:sz w:val="18"/>
                <w:szCs w:val="18"/>
              </w:rPr>
              <w:t xml:space="preserve">Пособие назначается, если трудоспособный отец (отчим) в полной семье либо родитель в неполной семье, усыновитель, опекун  </w:t>
            </w:r>
            <w:r w:rsidRPr="00E57289">
              <w:rPr>
                <w:b/>
                <w:sz w:val="18"/>
                <w:szCs w:val="18"/>
              </w:rPr>
              <w:t>на дату обращения</w:t>
            </w:r>
            <w:r w:rsidRPr="00E57289">
              <w:rPr>
                <w:sz w:val="18"/>
                <w:szCs w:val="18"/>
              </w:rPr>
              <w:t xml:space="preserve"> за назначением пособия, а также </w:t>
            </w:r>
            <w:r w:rsidRPr="00E57289">
              <w:rPr>
                <w:b/>
                <w:sz w:val="18"/>
                <w:szCs w:val="18"/>
              </w:rPr>
              <w:t>не менее 6 месяцев в общей сложности</w:t>
            </w:r>
            <w:r w:rsidRPr="00E57289">
              <w:rPr>
                <w:sz w:val="18"/>
                <w:szCs w:val="18"/>
              </w:rPr>
              <w:t xml:space="preserve"> в календарном году, предшествующем году обращения за таким пособием:</w:t>
            </w:r>
          </w:p>
          <w:p w:rsidR="00E57289" w:rsidRPr="00E57289" w:rsidRDefault="00E57289" w:rsidP="00E57289">
            <w:pPr>
              <w:pStyle w:val="Style9"/>
              <w:widowControl/>
              <w:numPr>
                <w:ilvl w:val="0"/>
                <w:numId w:val="7"/>
              </w:numPr>
              <w:spacing w:line="240" w:lineRule="auto"/>
              <w:rPr>
                <w:rStyle w:val="FontStyle18"/>
                <w:i w:val="0"/>
              </w:rPr>
            </w:pPr>
            <w:r w:rsidRPr="00E57289">
              <w:rPr>
                <w:rStyle w:val="FontStyle18"/>
                <w:i w:val="0"/>
              </w:rPr>
              <w:t>работают или осуществляют иной вид деятельности в Республике Беларусь, приносящий заработок (доход), с которого в предусмотренных законодательством о государственном социальном страховании случаях уплачиваются обязательные страховые взносы в бюджет фонда, либо работают в дипломатическом представительстве или консульском учреждении Республики Беларусь;</w:t>
            </w:r>
          </w:p>
          <w:p w:rsidR="00E57289" w:rsidRPr="00E57289" w:rsidRDefault="00E57289" w:rsidP="00E57289">
            <w:pPr>
              <w:pStyle w:val="Style9"/>
              <w:widowControl/>
              <w:numPr>
                <w:ilvl w:val="0"/>
                <w:numId w:val="7"/>
              </w:numPr>
              <w:spacing w:line="240" w:lineRule="auto"/>
              <w:rPr>
                <w:rStyle w:val="FontStyle18"/>
                <w:i w:val="0"/>
              </w:rPr>
            </w:pPr>
            <w:r w:rsidRPr="00E57289">
              <w:rPr>
                <w:rStyle w:val="FontStyle18"/>
                <w:i w:val="0"/>
              </w:rPr>
              <w:t>проходят в Республике Беларусь военную службу, альтернативную службу, службу в органах внутренних дел, Следственном комитете Республики Беларусь, Государственном комитете судебных экспертиз Республики Беларусь, органах финансовых расследований Комитета государственного контроля Республики Беларусь, органах и подразделениях по чрезвычайным ситуациям;</w:t>
            </w:r>
          </w:p>
          <w:p w:rsidR="00E57289" w:rsidRPr="00E57289" w:rsidRDefault="00E57289" w:rsidP="00E57289">
            <w:pPr>
              <w:pStyle w:val="Style9"/>
              <w:widowControl/>
              <w:numPr>
                <w:ilvl w:val="0"/>
                <w:numId w:val="8"/>
              </w:numPr>
              <w:spacing w:line="240" w:lineRule="auto"/>
              <w:rPr>
                <w:rStyle w:val="FontStyle18"/>
                <w:i w:val="0"/>
              </w:rPr>
            </w:pPr>
            <w:r w:rsidRPr="00E57289">
              <w:rPr>
                <w:rStyle w:val="FontStyle18"/>
                <w:i w:val="0"/>
              </w:rPr>
              <w:t>получают профессионально-техническое, среднее специальное, высшее или послевузовское образование в дневной форме получения образования;</w:t>
            </w:r>
          </w:p>
          <w:p w:rsidR="00E57289" w:rsidRPr="00E57289" w:rsidRDefault="00E57289" w:rsidP="00E57289">
            <w:pPr>
              <w:pStyle w:val="Style9"/>
              <w:widowControl/>
              <w:numPr>
                <w:ilvl w:val="0"/>
                <w:numId w:val="8"/>
              </w:numPr>
              <w:spacing w:line="240" w:lineRule="auto"/>
              <w:rPr>
                <w:rStyle w:val="FontStyle18"/>
                <w:i w:val="0"/>
              </w:rPr>
            </w:pPr>
            <w:r w:rsidRPr="00E57289">
              <w:rPr>
                <w:rStyle w:val="FontStyle18"/>
                <w:i w:val="0"/>
              </w:rPr>
              <w:t>проходят подготовку в клинической ординатуре в очной форме;</w:t>
            </w:r>
          </w:p>
          <w:p w:rsidR="00E57289" w:rsidRPr="00E57289" w:rsidRDefault="00983647" w:rsidP="00E57289">
            <w:pPr>
              <w:pStyle w:val="Style9"/>
              <w:widowControl/>
              <w:numPr>
                <w:ilvl w:val="0"/>
                <w:numId w:val="8"/>
              </w:numPr>
              <w:spacing w:line="240" w:lineRule="auto"/>
              <w:rPr>
                <w:rStyle w:val="FontStyle18"/>
                <w:i w:val="0"/>
              </w:rPr>
            </w:pPr>
            <w:hyperlink r:id="rId8" w:history="1">
              <w:r w:rsidR="00E57289" w:rsidRPr="00E57289">
                <w:rPr>
                  <w:rStyle w:val="FontStyle18"/>
                  <w:i w:val="0"/>
                </w:rPr>
                <w:t>зарегистрированы</w:t>
              </w:r>
            </w:hyperlink>
            <w:r w:rsidR="00E57289" w:rsidRPr="00E57289">
              <w:rPr>
                <w:rStyle w:val="FontStyle18"/>
                <w:i w:val="0"/>
              </w:rPr>
              <w:t xml:space="preserve"> в органах по труду, занятости и социальной защите в качестве безработных с выплатой пособия по безработице либо проходят профессиональную подготовку, переподготовку, повышение квалификации или осваивают содержание образовательной программы обучающих курсов по направлению этих органов;</w:t>
            </w:r>
          </w:p>
          <w:p w:rsidR="00E57289" w:rsidRPr="00E57289" w:rsidRDefault="00E57289" w:rsidP="00E57289">
            <w:pPr>
              <w:pStyle w:val="Style9"/>
              <w:widowControl/>
              <w:numPr>
                <w:ilvl w:val="0"/>
                <w:numId w:val="8"/>
              </w:numPr>
              <w:spacing w:line="240" w:lineRule="auto"/>
              <w:rPr>
                <w:rStyle w:val="FontStyle18"/>
                <w:i w:val="0"/>
              </w:rPr>
            </w:pPr>
            <w:r w:rsidRPr="00E57289">
              <w:rPr>
                <w:rStyle w:val="FontStyle18"/>
                <w:i w:val="0"/>
              </w:rPr>
              <w:t>осуществляют уход за ребенком в возрасте до 3 лет, находятся в отпуске по уходу за ребенком до достижения им возраста 3 лет (отпуске по уходу за детьми, предоставляемом по месту службы) или являются индивидуальными предпринимателями, нотариусами, адвокатами, лицами, осуществляющими ремесленную деятельность, деятельность в сфере агроэкотуризма, и соответствующая деятельность приостановлена в связи с уходом за ребенком  в возрасте до 3 лет в порядке, установленном законодательством;</w:t>
            </w:r>
          </w:p>
          <w:p w:rsidR="00E57289" w:rsidRPr="00E57289" w:rsidRDefault="00E57289" w:rsidP="00E57289">
            <w:pPr>
              <w:pStyle w:val="Style9"/>
              <w:widowControl/>
              <w:numPr>
                <w:ilvl w:val="0"/>
                <w:numId w:val="8"/>
              </w:numPr>
              <w:spacing w:line="240" w:lineRule="auto"/>
              <w:rPr>
                <w:sz w:val="17"/>
                <w:szCs w:val="17"/>
              </w:rPr>
            </w:pPr>
            <w:r w:rsidRPr="00E57289">
              <w:rPr>
                <w:rStyle w:val="FontStyle18"/>
                <w:i w:val="0"/>
                <w:sz w:val="17"/>
                <w:szCs w:val="17"/>
              </w:rPr>
              <w:t>являются получателями пенсии или ежемесячной страховой выплаты в соответствии с законодательством об обязательном страховании от несчастных случаев на производстве и профессиональных заболеваний, ежемесячного денежного содержания в соответствии с законодательством о государственной службе, пособия по уходу за ребенком-инвалидом в возрасте до 18 лет, инвалидом I группы, лицом, достигшим 80-летнего возраста, пособия на ребенка в возрасте до 18 лет, инфицированного вирусом иммунодефицита человека.</w:t>
            </w:r>
          </w:p>
        </w:tc>
        <w:tc>
          <w:tcPr>
            <w:tcW w:w="5527" w:type="dxa"/>
          </w:tcPr>
          <w:p w:rsidR="00E57289" w:rsidRPr="00E57289" w:rsidRDefault="00E57289" w:rsidP="00CC53A4">
            <w:pPr>
              <w:pStyle w:val="a3"/>
              <w:rPr>
                <w:sz w:val="18"/>
                <w:szCs w:val="18"/>
              </w:rPr>
            </w:pPr>
            <w:r w:rsidRPr="00E57289">
              <w:rPr>
                <w:b/>
                <w:sz w:val="18"/>
                <w:szCs w:val="18"/>
              </w:rPr>
              <w:t>Условие занятости не менее 6 месяцев не распространяется</w:t>
            </w:r>
            <w:r w:rsidRPr="00E57289">
              <w:rPr>
                <w:sz w:val="18"/>
                <w:szCs w:val="18"/>
              </w:rPr>
              <w:t xml:space="preserve"> на отца (отчима), усыновителя (удочерителя), которые проходят срочную военную службу, альтернативную службу, а также трудоспособного отца (отчима) в полной семье либо трудоспособного родителя в неполной семье, усыновителя (удочерителя) опекуна (попечителя), которые в году обращения за пособием  осуществляют уход за ребенком в возрасте до 3 лет, находятся в отпуске по уходу за ребенком в возрасте до 3 лет или являются индивидуальными предпринимателями, нотариусами, адвокатами, лицами, осуществляющими ремесленную деятельность, деятельность в сфере агроэкотуризма и соответствующая деятельность приостановлена в связи с уходом за ребенком в возрасте до 3 лет в порядке, установленном законодательством, являются получателями пенсии или ежемесячной страховой выплаты, ежемесячного денежного содержания, пособия по уходу за ребенком-инвалидом в возрасте до 18 лет, инвалидом 1 группы, лицом, достигшим 80-летнего возраста, пособия на ребенка в возрасте до 18 лет, инфицированного вирусом иммунодефицита человека.</w:t>
            </w:r>
          </w:p>
          <w:p w:rsidR="00E57289" w:rsidRPr="009C4148" w:rsidRDefault="00E57289" w:rsidP="00E57289">
            <w:pPr>
              <w:pStyle w:val="Style11"/>
              <w:widowControl/>
              <w:spacing w:before="120" w:line="240" w:lineRule="auto"/>
              <w:ind w:firstLine="284"/>
              <w:jc w:val="both"/>
              <w:rPr>
                <w:rStyle w:val="FontStyle15"/>
              </w:rPr>
            </w:pPr>
            <w:r w:rsidRPr="009C4148">
              <w:rPr>
                <w:rStyle w:val="FontStyle15"/>
              </w:rPr>
              <w:t>СРОКИ ОБРАЩЕНИЯ ЗА НАЗНАЧЕНИЕМ ПОСОБИЯ</w:t>
            </w:r>
          </w:p>
          <w:p w:rsidR="00E57289" w:rsidRPr="00E57289" w:rsidRDefault="00E57289" w:rsidP="00CC53A4">
            <w:pPr>
              <w:pStyle w:val="a3"/>
              <w:rPr>
                <w:sz w:val="18"/>
                <w:szCs w:val="18"/>
              </w:rPr>
            </w:pPr>
            <w:r w:rsidRPr="00E57289">
              <w:rPr>
                <w:sz w:val="18"/>
                <w:szCs w:val="18"/>
              </w:rPr>
              <w:t xml:space="preserve">Пособие назначается  </w:t>
            </w:r>
            <w:r w:rsidRPr="00E57289">
              <w:rPr>
                <w:b/>
                <w:sz w:val="18"/>
                <w:szCs w:val="18"/>
              </w:rPr>
              <w:t>ежегодно</w:t>
            </w:r>
            <w:r w:rsidRPr="00E57289">
              <w:rPr>
                <w:sz w:val="18"/>
                <w:szCs w:val="18"/>
              </w:rPr>
              <w:t xml:space="preserve"> на основании </w:t>
            </w:r>
            <w:r w:rsidRPr="00E57289">
              <w:rPr>
                <w:b/>
                <w:sz w:val="18"/>
                <w:szCs w:val="18"/>
              </w:rPr>
              <w:t>заявления</w:t>
            </w:r>
            <w:r w:rsidRPr="00E57289">
              <w:rPr>
                <w:sz w:val="18"/>
                <w:szCs w:val="18"/>
              </w:rPr>
              <w:t xml:space="preserve"> со дня возникновения права на него, если обращение   за назначением пособия последовало не позднее 6 месяцев со дня возникновения такого права. При обращении по истечении 6 месяцев со дня возникновения права пособие назначается со дня обращения.  </w:t>
            </w:r>
          </w:p>
          <w:p w:rsidR="00E57289" w:rsidRPr="00E57289" w:rsidRDefault="00E57289" w:rsidP="00CC53A4">
            <w:pPr>
              <w:pStyle w:val="a3"/>
              <w:rPr>
                <w:b/>
                <w:sz w:val="18"/>
                <w:szCs w:val="18"/>
              </w:rPr>
            </w:pPr>
            <w:r w:rsidRPr="00E57289">
              <w:rPr>
                <w:b/>
                <w:sz w:val="18"/>
                <w:szCs w:val="18"/>
              </w:rPr>
              <w:t xml:space="preserve">Днем возникновения права на пособие является: </w:t>
            </w:r>
          </w:p>
          <w:p w:rsidR="00E57289" w:rsidRPr="00E57289" w:rsidRDefault="00E57289" w:rsidP="00E57289">
            <w:pPr>
              <w:pStyle w:val="Style9"/>
              <w:widowControl/>
              <w:numPr>
                <w:ilvl w:val="0"/>
                <w:numId w:val="7"/>
              </w:numPr>
              <w:spacing w:line="240" w:lineRule="auto"/>
              <w:rPr>
                <w:rStyle w:val="FontStyle18"/>
                <w:i w:val="0"/>
              </w:rPr>
            </w:pPr>
            <w:r w:rsidRPr="00E57289">
              <w:rPr>
                <w:rStyle w:val="FontStyle18"/>
                <w:i w:val="0"/>
              </w:rPr>
              <w:t>день, следующий за днем достижения ребенком возраста 3 лет;</w:t>
            </w:r>
          </w:p>
          <w:p w:rsidR="00E57289" w:rsidRPr="00E57289" w:rsidRDefault="00E57289" w:rsidP="00E57289">
            <w:pPr>
              <w:pStyle w:val="Style9"/>
              <w:widowControl/>
              <w:numPr>
                <w:ilvl w:val="0"/>
                <w:numId w:val="7"/>
              </w:numPr>
              <w:spacing w:line="240" w:lineRule="auto"/>
              <w:rPr>
                <w:rStyle w:val="FontStyle18"/>
                <w:i w:val="0"/>
              </w:rPr>
            </w:pPr>
            <w:r w:rsidRPr="00E57289">
              <w:rPr>
                <w:rStyle w:val="FontStyle18"/>
                <w:i w:val="0"/>
              </w:rPr>
              <w:t>1 января года обращения за государственным пособием;</w:t>
            </w:r>
          </w:p>
          <w:p w:rsidR="00E57289" w:rsidRPr="00E57289" w:rsidRDefault="00E57289" w:rsidP="00E57289">
            <w:pPr>
              <w:pStyle w:val="Style9"/>
              <w:widowControl/>
              <w:numPr>
                <w:ilvl w:val="0"/>
                <w:numId w:val="7"/>
              </w:numPr>
              <w:spacing w:line="240" w:lineRule="auto"/>
              <w:rPr>
                <w:rStyle w:val="FontStyle18"/>
                <w:i w:val="0"/>
              </w:rPr>
            </w:pPr>
            <w:r w:rsidRPr="00E57289">
              <w:rPr>
                <w:rStyle w:val="FontStyle18"/>
                <w:i w:val="0"/>
              </w:rPr>
              <w:t>день признания ребенка инвалидом;</w:t>
            </w:r>
          </w:p>
          <w:p w:rsidR="00E57289" w:rsidRPr="00E57289" w:rsidRDefault="00E57289" w:rsidP="00E57289">
            <w:pPr>
              <w:pStyle w:val="Style9"/>
              <w:widowControl/>
              <w:numPr>
                <w:ilvl w:val="0"/>
                <w:numId w:val="7"/>
              </w:numPr>
              <w:spacing w:line="240" w:lineRule="auto"/>
              <w:rPr>
                <w:rStyle w:val="FontStyle18"/>
                <w:i w:val="0"/>
              </w:rPr>
            </w:pPr>
            <w:r w:rsidRPr="00E57289">
              <w:rPr>
                <w:rStyle w:val="FontStyle18"/>
                <w:i w:val="0"/>
              </w:rPr>
              <w:t>день отправки в воинскую часть отца (отчима), усыновителя (удочерителя) для прохождения срочной военной службы или день его убытия к месту прохождения альтернативной службы;</w:t>
            </w:r>
          </w:p>
          <w:p w:rsidR="00E57289" w:rsidRPr="00E57289" w:rsidRDefault="00E57289" w:rsidP="00E57289">
            <w:pPr>
              <w:pStyle w:val="Style9"/>
              <w:widowControl/>
              <w:numPr>
                <w:ilvl w:val="0"/>
                <w:numId w:val="7"/>
              </w:numPr>
              <w:spacing w:line="240" w:lineRule="auto"/>
              <w:rPr>
                <w:rStyle w:val="FontStyle18"/>
                <w:i w:val="0"/>
              </w:rPr>
            </w:pPr>
            <w:r w:rsidRPr="00E57289">
              <w:rPr>
                <w:rStyle w:val="FontStyle18"/>
                <w:i w:val="0"/>
              </w:rPr>
              <w:t>день установления инвалидности I или II группы  родителям в полной семье либо родителю в неполной семье, усыновителю (удочерителю) или назначения пособия одному из родителей, который осуществляет уход за другим родителем, являющимся инвалидом I группы;</w:t>
            </w:r>
          </w:p>
          <w:p w:rsidR="00E57289" w:rsidRPr="00E57289" w:rsidRDefault="00E57289" w:rsidP="00E57289">
            <w:pPr>
              <w:pStyle w:val="Style9"/>
              <w:widowControl/>
              <w:numPr>
                <w:ilvl w:val="0"/>
                <w:numId w:val="7"/>
              </w:numPr>
              <w:spacing w:line="240" w:lineRule="auto"/>
              <w:rPr>
                <w:rStyle w:val="FontStyle18"/>
                <w:i w:val="0"/>
              </w:rPr>
            </w:pPr>
            <w:r w:rsidRPr="00E57289">
              <w:rPr>
                <w:rStyle w:val="FontStyle18"/>
                <w:i w:val="0"/>
              </w:rPr>
              <w:t>день расторжения или заключения брака;</w:t>
            </w:r>
          </w:p>
          <w:p w:rsidR="00E57289" w:rsidRPr="00E57289" w:rsidRDefault="00E57289" w:rsidP="00E57289">
            <w:pPr>
              <w:pStyle w:val="Style9"/>
              <w:widowControl/>
              <w:numPr>
                <w:ilvl w:val="0"/>
                <w:numId w:val="7"/>
              </w:numPr>
              <w:spacing w:line="240" w:lineRule="auto"/>
              <w:rPr>
                <w:rStyle w:val="FontStyle18"/>
                <w:i w:val="0"/>
              </w:rPr>
            </w:pPr>
            <w:r w:rsidRPr="00E57289">
              <w:rPr>
                <w:rStyle w:val="FontStyle18"/>
                <w:i w:val="0"/>
              </w:rPr>
              <w:t>день трудоустройства либо занятия иными видами деятельности.</w:t>
            </w:r>
          </w:p>
          <w:p w:rsidR="00E57289" w:rsidRDefault="00E57289" w:rsidP="00E57289">
            <w:pPr>
              <w:pStyle w:val="Style11"/>
              <w:widowControl/>
              <w:spacing w:before="120" w:line="240" w:lineRule="auto"/>
              <w:ind w:firstLine="284"/>
              <w:jc w:val="both"/>
              <w:rPr>
                <w:rStyle w:val="FontStyle15"/>
              </w:rPr>
            </w:pPr>
          </w:p>
          <w:p w:rsidR="00E57289" w:rsidRPr="009C4148" w:rsidRDefault="00E57289" w:rsidP="00E57289">
            <w:pPr>
              <w:pStyle w:val="Style11"/>
              <w:widowControl/>
              <w:spacing w:before="120" w:line="240" w:lineRule="auto"/>
              <w:ind w:firstLine="284"/>
              <w:jc w:val="both"/>
              <w:rPr>
                <w:rStyle w:val="FontStyle15"/>
              </w:rPr>
            </w:pPr>
            <w:r>
              <w:rPr>
                <w:rStyle w:val="FontStyle15"/>
              </w:rPr>
              <w:t xml:space="preserve">      </w:t>
            </w:r>
            <w:r w:rsidRPr="009C4148">
              <w:rPr>
                <w:rStyle w:val="FontStyle15"/>
              </w:rPr>
              <w:t>МЕСТО НАЗНАЧЕНИЯ ПОСОБИЯ</w:t>
            </w:r>
          </w:p>
          <w:p w:rsidR="00E57289" w:rsidRPr="00E57289" w:rsidRDefault="00E57289" w:rsidP="00E57289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  <w:r w:rsidRPr="00D64DFB">
              <w:rPr>
                <w:rStyle w:val="FontStyle16"/>
              </w:rPr>
              <w:t xml:space="preserve">Пособие назначается по месту работы (службы), учебы матери (мачехи), усыновителя, опекуна ребенка. В случае, если мать (мачеха) в полной семье не работает (не служит), не учится пособие назначается по </w:t>
            </w:r>
            <w:r w:rsidRPr="00E57289">
              <w:rPr>
                <w:rStyle w:val="FontStyle13"/>
                <w:sz w:val="18"/>
                <w:szCs w:val="18"/>
              </w:rPr>
              <w:t>месту работы (службы), учебы отца ребенка.</w:t>
            </w:r>
          </w:p>
        </w:tc>
        <w:tc>
          <w:tcPr>
            <w:tcW w:w="5227" w:type="dxa"/>
          </w:tcPr>
          <w:p w:rsidR="00E57289" w:rsidRPr="00D64DFB" w:rsidRDefault="00E57289" w:rsidP="00CC53A4">
            <w:pPr>
              <w:pStyle w:val="a3"/>
              <w:rPr>
                <w:rStyle w:val="FontStyle14"/>
              </w:rPr>
            </w:pPr>
            <w:r w:rsidRPr="00D64DFB">
              <w:rPr>
                <w:rStyle w:val="FontStyle14"/>
              </w:rPr>
              <w:t>В органах по труду, занятости и социальной защите по месту жительства (месту пребывания):</w:t>
            </w:r>
          </w:p>
          <w:p w:rsidR="00E57289" w:rsidRPr="00E57289" w:rsidRDefault="00E57289" w:rsidP="00E57289">
            <w:pPr>
              <w:pStyle w:val="Style9"/>
              <w:widowControl/>
              <w:numPr>
                <w:ilvl w:val="0"/>
                <w:numId w:val="7"/>
              </w:numPr>
              <w:spacing w:line="240" w:lineRule="auto"/>
              <w:rPr>
                <w:rStyle w:val="FontStyle18"/>
                <w:i w:val="0"/>
              </w:rPr>
            </w:pPr>
            <w:r w:rsidRPr="00E57289">
              <w:rPr>
                <w:rStyle w:val="FontStyle18"/>
                <w:i w:val="0"/>
              </w:rPr>
              <w:t>индивидуальным предпринимателям, адвокатам, нотариусам, ремесленникам, творческим работникам, неработающим лицам;</w:t>
            </w:r>
          </w:p>
          <w:p w:rsidR="00E57289" w:rsidRPr="00E57289" w:rsidRDefault="00E57289" w:rsidP="00E57289">
            <w:pPr>
              <w:pStyle w:val="Style9"/>
              <w:widowControl/>
              <w:numPr>
                <w:ilvl w:val="0"/>
                <w:numId w:val="7"/>
              </w:numPr>
              <w:spacing w:line="240" w:lineRule="auto"/>
              <w:rPr>
                <w:rStyle w:val="FontStyle18"/>
                <w:i w:val="0"/>
              </w:rPr>
            </w:pPr>
            <w:r w:rsidRPr="00E57289">
              <w:rPr>
                <w:rStyle w:val="FontStyle18"/>
                <w:i w:val="0"/>
              </w:rPr>
              <w:t>лицам, выполняющим работы по гражданско-правовым договорам;</w:t>
            </w:r>
          </w:p>
          <w:p w:rsidR="00E57289" w:rsidRPr="00E57289" w:rsidRDefault="00E57289" w:rsidP="00E57289">
            <w:pPr>
              <w:pStyle w:val="Style9"/>
              <w:widowControl/>
              <w:numPr>
                <w:ilvl w:val="0"/>
                <w:numId w:val="7"/>
              </w:numPr>
              <w:spacing w:line="240" w:lineRule="auto"/>
              <w:rPr>
                <w:rStyle w:val="FontStyle18"/>
                <w:i w:val="0"/>
              </w:rPr>
            </w:pPr>
            <w:r w:rsidRPr="00E57289">
              <w:rPr>
                <w:rStyle w:val="FontStyle18"/>
                <w:i w:val="0"/>
              </w:rPr>
              <w:t>лицам, работающим в религиозных организациях, священнослужителям;</w:t>
            </w:r>
          </w:p>
          <w:p w:rsidR="00E57289" w:rsidRPr="00E57289" w:rsidRDefault="00E57289" w:rsidP="00E57289">
            <w:pPr>
              <w:pStyle w:val="Style9"/>
              <w:widowControl/>
              <w:numPr>
                <w:ilvl w:val="0"/>
                <w:numId w:val="7"/>
              </w:numPr>
              <w:spacing w:line="240" w:lineRule="auto"/>
              <w:rPr>
                <w:rStyle w:val="FontStyle18"/>
                <w:i w:val="0"/>
              </w:rPr>
            </w:pPr>
            <w:r w:rsidRPr="00E57289">
              <w:rPr>
                <w:rStyle w:val="FontStyle18"/>
                <w:i w:val="0"/>
              </w:rPr>
              <w:t>лицам, зарегистрированным в качестве безработных;</w:t>
            </w:r>
          </w:p>
          <w:p w:rsidR="00E57289" w:rsidRPr="00E57289" w:rsidRDefault="00E57289" w:rsidP="00E57289">
            <w:pPr>
              <w:pStyle w:val="Style9"/>
              <w:widowControl/>
              <w:numPr>
                <w:ilvl w:val="0"/>
                <w:numId w:val="7"/>
              </w:numPr>
              <w:spacing w:line="240" w:lineRule="auto"/>
              <w:rPr>
                <w:rStyle w:val="FontStyle18"/>
                <w:i w:val="0"/>
              </w:rPr>
            </w:pPr>
            <w:r w:rsidRPr="00E57289">
              <w:rPr>
                <w:rStyle w:val="FontStyle18"/>
                <w:i w:val="0"/>
              </w:rPr>
              <w:t>лицам, работающим в коммерческих организациях со средней численностью работников до 15 человек включительно, у индивидуальных предпринимателей, нотариусов, адвокатов.</w:t>
            </w:r>
          </w:p>
          <w:p w:rsidR="00E57289" w:rsidRPr="00D64DFB" w:rsidRDefault="00E57289" w:rsidP="00CC53A4">
            <w:pPr>
              <w:pStyle w:val="a3"/>
              <w:rPr>
                <w:rStyle w:val="FontStyle16"/>
              </w:rPr>
            </w:pPr>
          </w:p>
          <w:p w:rsidR="00E57289" w:rsidRDefault="00E57289" w:rsidP="00CC53A4">
            <w:pPr>
              <w:pStyle w:val="a3"/>
              <w:rPr>
                <w:rStyle w:val="FontStyle16"/>
              </w:rPr>
            </w:pPr>
            <w:r w:rsidRPr="00E57289">
              <w:rPr>
                <w:rStyle w:val="FontStyle16"/>
                <w:b/>
              </w:rPr>
              <w:t>Перечень документов</w:t>
            </w:r>
            <w:r w:rsidRPr="00D64DFB">
              <w:rPr>
                <w:rStyle w:val="FontStyle16"/>
              </w:rPr>
              <w:t xml:space="preserve">, которые должны представляться гражданами, указан в пункте 2.12. </w:t>
            </w:r>
            <w:r>
              <w:rPr>
                <w:rStyle w:val="FontStyle16"/>
              </w:rPr>
              <w:t>П</w:t>
            </w:r>
            <w:r w:rsidRPr="00D64DFB">
              <w:rPr>
                <w:rStyle w:val="FontStyle16"/>
              </w:rPr>
              <w:t xml:space="preserve">еречня административных процедур, осуществляемых государственными органами и иными государственными организациями по заявлениям граждан, утвержденного Указом Президента Республики Беларусь от 26 апреля 2010 г. № 200 (далее - </w:t>
            </w:r>
            <w:r>
              <w:rPr>
                <w:rStyle w:val="FontStyle16"/>
              </w:rPr>
              <w:t>П</w:t>
            </w:r>
            <w:r w:rsidRPr="00D64DFB">
              <w:rPr>
                <w:rStyle w:val="FontStyle16"/>
              </w:rPr>
              <w:t>еречень).</w:t>
            </w:r>
          </w:p>
          <w:p w:rsidR="00E57289" w:rsidRDefault="00E57289" w:rsidP="00CC53A4">
            <w:pPr>
              <w:pStyle w:val="a3"/>
              <w:rPr>
                <w:rStyle w:val="FontStyle16"/>
              </w:rPr>
            </w:pPr>
          </w:p>
          <w:p w:rsidR="00E57289" w:rsidRPr="00986B1D" w:rsidRDefault="00E57289" w:rsidP="00CC53A4">
            <w:pPr>
              <w:pStyle w:val="a3"/>
              <w:rPr>
                <w:rStyle w:val="FontStyle16"/>
              </w:rPr>
            </w:pPr>
            <w:r w:rsidRPr="00E57289">
              <w:rPr>
                <w:rStyle w:val="FontStyle16"/>
                <w:b/>
                <w:i/>
              </w:rPr>
              <w:t>Справочно:</w:t>
            </w:r>
            <w:r w:rsidRPr="00E57289">
              <w:rPr>
                <w:rStyle w:val="FontStyle16"/>
                <w:i/>
              </w:rPr>
              <w:t xml:space="preserve"> </w:t>
            </w:r>
            <w:r>
              <w:rPr>
                <w:rStyle w:val="FontStyle16"/>
              </w:rPr>
              <w:t xml:space="preserve">если семья не имеет права на пособие на детей старше 3 лет из отдельных категорий семей, но в семье одновременно воспитываются дети до 3 лет и старше 3 лет, то  может быть назначено пособие  семье  на детей старше 3 лет в период воспитания ребенка в возрасте до 3 лет. </w:t>
            </w:r>
          </w:p>
          <w:p w:rsidR="00E57289" w:rsidRPr="00D64DFB" w:rsidRDefault="00E57289" w:rsidP="00E57289">
            <w:pPr>
              <w:pStyle w:val="Style11"/>
              <w:widowControl/>
              <w:spacing w:before="120" w:line="240" w:lineRule="auto"/>
              <w:ind w:firstLine="284"/>
              <w:jc w:val="both"/>
              <w:rPr>
                <w:rStyle w:val="FontStyle15"/>
              </w:rPr>
            </w:pPr>
            <w:r w:rsidRPr="00D64DFB">
              <w:rPr>
                <w:rStyle w:val="FontStyle15"/>
              </w:rPr>
              <w:t>ПОСОБИЕ ПО УХОДУ ЗА РЕБЕНКОМ-ИНВАЛИДОМ В ВОЗРАСТЕ ДО 18 ЛЕТ</w:t>
            </w:r>
          </w:p>
          <w:p w:rsidR="00E57289" w:rsidRPr="00D64DFB" w:rsidRDefault="00E57289" w:rsidP="00CC53A4">
            <w:pPr>
              <w:pStyle w:val="a3"/>
              <w:rPr>
                <w:rStyle w:val="FontStyle16"/>
              </w:rPr>
            </w:pPr>
            <w:r>
              <w:rPr>
                <w:rStyle w:val="FontStyle16"/>
              </w:rPr>
              <w:t>П</w:t>
            </w:r>
            <w:r w:rsidRPr="00D64DFB">
              <w:rPr>
                <w:rStyle w:val="FontStyle16"/>
              </w:rPr>
              <w:t xml:space="preserve">особие по уходу за ребенком-инвалидом в возрасте до 18 лет назначается и выплачивается </w:t>
            </w:r>
            <w:r>
              <w:rPr>
                <w:rStyle w:val="FontStyle16"/>
              </w:rPr>
              <w:t>м</w:t>
            </w:r>
            <w:r w:rsidRPr="00D64DFB">
              <w:rPr>
                <w:rStyle w:val="FontStyle15"/>
              </w:rPr>
              <w:t xml:space="preserve">атери (мачехе) или отцу (отчиму) в полной семье, родителю в неполной семье, усыновителю (удочерителю), опекуну (попечителю) </w:t>
            </w:r>
            <w:r w:rsidRPr="00D64DFB">
              <w:rPr>
                <w:rStyle w:val="FontStyle16"/>
              </w:rPr>
              <w:t>ребенка-инвалида, фактически осуществляющим уход за ним, при условии, если они не являются занятыми или если они заняты на следующих условиях:</w:t>
            </w:r>
          </w:p>
          <w:p w:rsidR="00E57289" w:rsidRPr="00E57289" w:rsidRDefault="00E57289" w:rsidP="00E57289">
            <w:pPr>
              <w:pStyle w:val="Style9"/>
              <w:widowControl/>
              <w:numPr>
                <w:ilvl w:val="0"/>
                <w:numId w:val="7"/>
              </w:numPr>
              <w:spacing w:line="240" w:lineRule="auto"/>
              <w:rPr>
                <w:rStyle w:val="FontStyle18"/>
                <w:i w:val="0"/>
              </w:rPr>
            </w:pPr>
            <w:r w:rsidRPr="00E57289">
              <w:rPr>
                <w:rStyle w:val="FontStyle18"/>
                <w:i w:val="0"/>
              </w:rPr>
              <w:t>работают на условиях неполного рабочего времени (не более половины месячной нормы рабочего времени) у одного или нескольких нанимателей или выполняют работу на дому у одного нанимателя;</w:t>
            </w:r>
          </w:p>
          <w:p w:rsidR="00E57289" w:rsidRPr="00E57289" w:rsidRDefault="00E57289" w:rsidP="00E57289">
            <w:pPr>
              <w:pStyle w:val="Style9"/>
              <w:widowControl/>
              <w:numPr>
                <w:ilvl w:val="0"/>
                <w:numId w:val="7"/>
              </w:numPr>
              <w:spacing w:line="240" w:lineRule="auto"/>
              <w:rPr>
                <w:rStyle w:val="FontStyle18"/>
                <w:i w:val="0"/>
              </w:rPr>
            </w:pPr>
            <w:r w:rsidRPr="00E57289">
              <w:rPr>
                <w:rStyle w:val="FontStyle18"/>
                <w:i w:val="0"/>
              </w:rPr>
              <w:t>являются индивидуальными предпринимателями, нотариусами, адвокатами, лицами, осуществляющими ремесленную деятельность, деятельность в сфере агроэкотуризма, и соответствующая деятельность приостановлена в порядке, установленном законодательством;</w:t>
            </w:r>
          </w:p>
          <w:p w:rsidR="00E57289" w:rsidRPr="00E57289" w:rsidRDefault="00E57289" w:rsidP="00E57289">
            <w:pPr>
              <w:pStyle w:val="Style9"/>
              <w:widowControl/>
              <w:numPr>
                <w:ilvl w:val="0"/>
                <w:numId w:val="7"/>
              </w:numPr>
              <w:spacing w:line="240" w:lineRule="auto"/>
              <w:rPr>
                <w:sz w:val="18"/>
                <w:szCs w:val="18"/>
              </w:rPr>
            </w:pPr>
            <w:r w:rsidRPr="00E57289">
              <w:rPr>
                <w:rStyle w:val="FontStyle18"/>
                <w:i w:val="0"/>
              </w:rPr>
              <w:t>являются индивидуальными предпринимателями и не осуществляют предпринимательскую деятельность в связи с нахождением в процессе прекращения деятельности;</w:t>
            </w:r>
          </w:p>
        </w:tc>
      </w:tr>
    </w:tbl>
    <w:p w:rsidR="00E57289" w:rsidRDefault="00E57289" w:rsidP="00827578">
      <w:pPr>
        <w:rPr>
          <w:sz w:val="4"/>
          <w:szCs w:val="4"/>
        </w:rPr>
      </w:pPr>
    </w:p>
    <w:p w:rsidR="00E57289" w:rsidRDefault="00E57289" w:rsidP="00827578">
      <w:pPr>
        <w:rPr>
          <w:sz w:val="4"/>
          <w:szCs w:val="4"/>
        </w:rPr>
      </w:pPr>
    </w:p>
    <w:p w:rsidR="00E57289" w:rsidRDefault="00E57289" w:rsidP="00827578">
      <w:pPr>
        <w:rPr>
          <w:sz w:val="4"/>
          <w:szCs w:val="4"/>
        </w:rPr>
      </w:pPr>
    </w:p>
    <w:p w:rsidR="00E57289" w:rsidRDefault="00E57289" w:rsidP="00827578">
      <w:pPr>
        <w:rPr>
          <w:sz w:val="4"/>
          <w:szCs w:val="4"/>
        </w:rPr>
      </w:pPr>
    </w:p>
    <w:p w:rsidR="00E57289" w:rsidRDefault="00E57289" w:rsidP="00827578">
      <w:pPr>
        <w:rPr>
          <w:sz w:val="4"/>
          <w:szCs w:val="4"/>
        </w:rPr>
      </w:pPr>
    </w:p>
    <w:p w:rsidR="00E57289" w:rsidRPr="00827578" w:rsidRDefault="00E57289" w:rsidP="00827578">
      <w:pPr>
        <w:rPr>
          <w:sz w:val="4"/>
          <w:szCs w:val="4"/>
        </w:rPr>
      </w:pPr>
    </w:p>
    <w:sectPr w:rsidR="00E57289" w:rsidRPr="00827578" w:rsidSect="00007099">
      <w:headerReference w:type="even" r:id="rId9"/>
      <w:headerReference w:type="default" r:id="rId10"/>
      <w:pgSz w:w="16838" w:h="11906" w:orient="landscape" w:code="9"/>
      <w:pgMar w:top="340" w:right="284" w:bottom="227" w:left="284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BBB" w:rsidRDefault="000F6BBB">
      <w:r>
        <w:separator/>
      </w:r>
    </w:p>
  </w:endnote>
  <w:endnote w:type="continuationSeparator" w:id="1">
    <w:p w:rsidR="000F6BBB" w:rsidRDefault="000F6B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BBB" w:rsidRDefault="000F6BBB">
      <w:r>
        <w:separator/>
      </w:r>
    </w:p>
  </w:footnote>
  <w:footnote w:type="continuationSeparator" w:id="1">
    <w:p w:rsidR="000F6BBB" w:rsidRDefault="000F6B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8DE" w:rsidRDefault="00983647">
    <w:pPr>
      <w:pStyle w:val="a5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4008DE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4008DE">
      <w:rPr>
        <w:rStyle w:val="af1"/>
        <w:noProof/>
      </w:rPr>
      <w:t>1</w:t>
    </w:r>
    <w:r>
      <w:rPr>
        <w:rStyle w:val="af1"/>
      </w:rPr>
      <w:fldChar w:fldCharType="end"/>
    </w:r>
  </w:p>
  <w:p w:rsidR="004008DE" w:rsidRDefault="004008D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8DE" w:rsidRDefault="00983647">
    <w:pPr>
      <w:pStyle w:val="a5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4008DE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E03F92">
      <w:rPr>
        <w:rStyle w:val="af1"/>
        <w:noProof/>
      </w:rPr>
      <w:t>2</w:t>
    </w:r>
    <w:r>
      <w:rPr>
        <w:rStyle w:val="af1"/>
      </w:rPr>
      <w:fldChar w:fldCharType="end"/>
    </w:r>
  </w:p>
  <w:p w:rsidR="004008DE" w:rsidRDefault="004008D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1D33"/>
    <w:multiLevelType w:val="hybridMultilevel"/>
    <w:tmpl w:val="AD669486"/>
    <w:lvl w:ilvl="0" w:tplc="AFD87FDC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AB6ABF"/>
    <w:multiLevelType w:val="hybridMultilevel"/>
    <w:tmpl w:val="CC906DBA"/>
    <w:lvl w:ilvl="0" w:tplc="AFD87FDC">
      <w:start w:val="1"/>
      <w:numFmt w:val="bullet"/>
      <w:lvlText w:val=""/>
      <w:lvlJc w:val="left"/>
      <w:pPr>
        <w:tabs>
          <w:tab w:val="num" w:pos="851"/>
        </w:tabs>
        <w:ind w:left="851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>
    <w:nsid w:val="16DE081A"/>
    <w:multiLevelType w:val="hybridMultilevel"/>
    <w:tmpl w:val="15EE9EEE"/>
    <w:lvl w:ilvl="0" w:tplc="79A8BD82">
      <w:start w:val="1"/>
      <w:numFmt w:val="bullet"/>
      <w:lvlText w:val=""/>
      <w:lvlJc w:val="left"/>
      <w:pPr>
        <w:tabs>
          <w:tab w:val="num" w:pos="454"/>
        </w:tabs>
        <w:ind w:left="0" w:firstLine="284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E62FFF"/>
    <w:multiLevelType w:val="hybridMultilevel"/>
    <w:tmpl w:val="25DE3C64"/>
    <w:lvl w:ilvl="0" w:tplc="B630CB14">
      <w:start w:val="1"/>
      <w:numFmt w:val="bullet"/>
      <w:lvlText w:val=""/>
      <w:lvlJc w:val="left"/>
      <w:pPr>
        <w:tabs>
          <w:tab w:val="num" w:pos="454"/>
        </w:tabs>
        <w:ind w:left="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59736965"/>
    <w:multiLevelType w:val="multilevel"/>
    <w:tmpl w:val="AD66948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3A613B3"/>
    <w:multiLevelType w:val="multilevel"/>
    <w:tmpl w:val="AD66948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0C347D4"/>
    <w:multiLevelType w:val="hybridMultilevel"/>
    <w:tmpl w:val="CD3893D6"/>
    <w:lvl w:ilvl="0" w:tplc="420E80CE">
      <w:start w:val="1"/>
      <w:numFmt w:val="bullet"/>
      <w:lvlText w:val=""/>
      <w:lvlJc w:val="left"/>
      <w:pPr>
        <w:tabs>
          <w:tab w:val="num" w:pos="454"/>
        </w:tabs>
        <w:ind w:left="0" w:firstLine="284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51E4298"/>
    <w:multiLevelType w:val="hybridMultilevel"/>
    <w:tmpl w:val="FAF4E4E2"/>
    <w:lvl w:ilvl="0" w:tplc="3D486F56">
      <w:start w:val="1"/>
      <w:numFmt w:val="bullet"/>
      <w:lvlText w:val=""/>
      <w:lvlJc w:val="left"/>
      <w:pPr>
        <w:tabs>
          <w:tab w:val="num" w:pos="454"/>
        </w:tabs>
        <w:ind w:left="0" w:firstLine="284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7D2F"/>
    <w:rsid w:val="00007099"/>
    <w:rsid w:val="000160B5"/>
    <w:rsid w:val="000214B6"/>
    <w:rsid w:val="000312A2"/>
    <w:rsid w:val="00060760"/>
    <w:rsid w:val="00085EE1"/>
    <w:rsid w:val="00097721"/>
    <w:rsid w:val="000B35F8"/>
    <w:rsid w:val="000C0821"/>
    <w:rsid w:val="000F6BBB"/>
    <w:rsid w:val="000F777A"/>
    <w:rsid w:val="00106816"/>
    <w:rsid w:val="0014655C"/>
    <w:rsid w:val="001A7B2D"/>
    <w:rsid w:val="001B238F"/>
    <w:rsid w:val="001B73F7"/>
    <w:rsid w:val="001C1482"/>
    <w:rsid w:val="001D329C"/>
    <w:rsid w:val="001F478A"/>
    <w:rsid w:val="002000BD"/>
    <w:rsid w:val="002370E9"/>
    <w:rsid w:val="002C3BF9"/>
    <w:rsid w:val="002D5364"/>
    <w:rsid w:val="0034284D"/>
    <w:rsid w:val="00385E9C"/>
    <w:rsid w:val="003A0112"/>
    <w:rsid w:val="003D53D9"/>
    <w:rsid w:val="004008DE"/>
    <w:rsid w:val="00406BF8"/>
    <w:rsid w:val="004373CF"/>
    <w:rsid w:val="0045356B"/>
    <w:rsid w:val="0045514A"/>
    <w:rsid w:val="00495943"/>
    <w:rsid w:val="004C6C2E"/>
    <w:rsid w:val="005223C6"/>
    <w:rsid w:val="00536211"/>
    <w:rsid w:val="0059527B"/>
    <w:rsid w:val="005A0EB7"/>
    <w:rsid w:val="005B5D2D"/>
    <w:rsid w:val="005D0958"/>
    <w:rsid w:val="005D6921"/>
    <w:rsid w:val="005D75C7"/>
    <w:rsid w:val="005E67F8"/>
    <w:rsid w:val="0060619F"/>
    <w:rsid w:val="00611BC0"/>
    <w:rsid w:val="0063115B"/>
    <w:rsid w:val="006342D8"/>
    <w:rsid w:val="006365F3"/>
    <w:rsid w:val="00637FD8"/>
    <w:rsid w:val="00645849"/>
    <w:rsid w:val="00661754"/>
    <w:rsid w:val="006659B5"/>
    <w:rsid w:val="0067047D"/>
    <w:rsid w:val="006726BE"/>
    <w:rsid w:val="00695CC9"/>
    <w:rsid w:val="006D5A15"/>
    <w:rsid w:val="006D656E"/>
    <w:rsid w:val="00735822"/>
    <w:rsid w:val="00736E35"/>
    <w:rsid w:val="007B0B3B"/>
    <w:rsid w:val="007E628A"/>
    <w:rsid w:val="007F01DE"/>
    <w:rsid w:val="00827578"/>
    <w:rsid w:val="00850DC6"/>
    <w:rsid w:val="008543E6"/>
    <w:rsid w:val="0089334C"/>
    <w:rsid w:val="008C161D"/>
    <w:rsid w:val="008C5A71"/>
    <w:rsid w:val="00914834"/>
    <w:rsid w:val="00917E69"/>
    <w:rsid w:val="0093521E"/>
    <w:rsid w:val="00951E2F"/>
    <w:rsid w:val="009676E3"/>
    <w:rsid w:val="00973ACB"/>
    <w:rsid w:val="00983647"/>
    <w:rsid w:val="0099347C"/>
    <w:rsid w:val="009B5039"/>
    <w:rsid w:val="009F7D2F"/>
    <w:rsid w:val="00A63AE7"/>
    <w:rsid w:val="00A70355"/>
    <w:rsid w:val="00AA4E63"/>
    <w:rsid w:val="00AB58EB"/>
    <w:rsid w:val="00AE379A"/>
    <w:rsid w:val="00B2142E"/>
    <w:rsid w:val="00B2764A"/>
    <w:rsid w:val="00B53495"/>
    <w:rsid w:val="00B902C4"/>
    <w:rsid w:val="00C2279E"/>
    <w:rsid w:val="00C94063"/>
    <w:rsid w:val="00C972A5"/>
    <w:rsid w:val="00CA150A"/>
    <w:rsid w:val="00CF77AB"/>
    <w:rsid w:val="00D534B6"/>
    <w:rsid w:val="00D67B74"/>
    <w:rsid w:val="00D74856"/>
    <w:rsid w:val="00DD640F"/>
    <w:rsid w:val="00DE08D8"/>
    <w:rsid w:val="00E01A30"/>
    <w:rsid w:val="00E03F92"/>
    <w:rsid w:val="00E30FBC"/>
    <w:rsid w:val="00E57289"/>
    <w:rsid w:val="00EA5F7E"/>
    <w:rsid w:val="00EB6119"/>
    <w:rsid w:val="00EC08B4"/>
    <w:rsid w:val="00ED1765"/>
    <w:rsid w:val="00ED6190"/>
    <w:rsid w:val="00EE648F"/>
    <w:rsid w:val="00F13532"/>
    <w:rsid w:val="00F66ECF"/>
    <w:rsid w:val="00F95C79"/>
    <w:rsid w:val="00FB4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0FBC"/>
    <w:pPr>
      <w:jc w:val="both"/>
    </w:pPr>
    <w:rPr>
      <w:kern w:val="28"/>
      <w:sz w:val="28"/>
    </w:rPr>
  </w:style>
  <w:style w:type="paragraph" w:styleId="1">
    <w:name w:val="heading 1"/>
    <w:basedOn w:val="a"/>
    <w:next w:val="a"/>
    <w:qFormat/>
    <w:rsid w:val="00983647"/>
    <w:pPr>
      <w:keepNext/>
      <w:spacing w:line="360" w:lineRule="auto"/>
      <w:jc w:val="center"/>
      <w:outlineLvl w:val="0"/>
    </w:pPr>
    <w:rPr>
      <w:b/>
      <w:noProof/>
      <w:sz w:val="32"/>
    </w:rPr>
  </w:style>
  <w:style w:type="paragraph" w:styleId="2">
    <w:name w:val="heading 2"/>
    <w:basedOn w:val="a"/>
    <w:next w:val="a"/>
    <w:qFormat/>
    <w:rsid w:val="00983647"/>
    <w:pPr>
      <w:keepNext/>
      <w:outlineLvl w:val="1"/>
    </w:pPr>
    <w:rPr>
      <w:b/>
    </w:rPr>
  </w:style>
  <w:style w:type="paragraph" w:styleId="3">
    <w:name w:val="heading 3"/>
    <w:basedOn w:val="a"/>
    <w:next w:val="a"/>
    <w:qFormat/>
    <w:rsid w:val="00983647"/>
    <w:pPr>
      <w:keepNext/>
      <w:outlineLvl w:val="2"/>
    </w:pPr>
    <w:rPr>
      <w:b/>
      <w:noProof/>
    </w:rPr>
  </w:style>
  <w:style w:type="paragraph" w:styleId="5">
    <w:name w:val="heading 5"/>
    <w:basedOn w:val="a"/>
    <w:next w:val="a"/>
    <w:qFormat/>
    <w:rsid w:val="00983647"/>
    <w:pPr>
      <w:spacing w:before="240" w:after="60"/>
      <w:outlineLvl w:val="4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 документа"/>
    <w:autoRedefine/>
    <w:rsid w:val="00827578"/>
    <w:pPr>
      <w:ind w:firstLine="284"/>
      <w:jc w:val="both"/>
    </w:pPr>
    <w:rPr>
      <w:sz w:val="30"/>
    </w:rPr>
  </w:style>
  <w:style w:type="paragraph" w:styleId="a4">
    <w:name w:val="footer"/>
    <w:basedOn w:val="a"/>
    <w:rsid w:val="00983647"/>
    <w:pPr>
      <w:tabs>
        <w:tab w:val="center" w:pos="4153"/>
        <w:tab w:val="right" w:pos="8306"/>
      </w:tabs>
    </w:pPr>
  </w:style>
  <w:style w:type="paragraph" w:styleId="a5">
    <w:name w:val="header"/>
    <w:basedOn w:val="a"/>
    <w:rsid w:val="00983647"/>
    <w:pPr>
      <w:tabs>
        <w:tab w:val="center" w:pos="4153"/>
        <w:tab w:val="right" w:pos="8306"/>
      </w:tabs>
    </w:pPr>
  </w:style>
  <w:style w:type="paragraph" w:customStyle="1" w:styleId="a6">
    <w:name w:val="заголовок к тексту"/>
    <w:next w:val="a3"/>
    <w:autoRedefine/>
    <w:rsid w:val="00983647"/>
    <w:pPr>
      <w:spacing w:after="200" w:line="280" w:lineRule="exact"/>
      <w:ind w:right="5670"/>
      <w:jc w:val="both"/>
    </w:pPr>
    <w:rPr>
      <w:sz w:val="30"/>
    </w:rPr>
  </w:style>
  <w:style w:type="paragraph" w:customStyle="1" w:styleId="a7">
    <w:name w:val="Исполнитель"/>
    <w:rsid w:val="00983647"/>
    <w:pPr>
      <w:framePr w:w="2965" w:h="374" w:hSpace="181" w:wrap="around" w:hAnchor="margin" w:yAlign="bottom" w:anchorLock="1"/>
      <w:spacing w:line="180" w:lineRule="exact"/>
    </w:pPr>
    <w:rPr>
      <w:snapToGrid w:val="0"/>
      <w:sz w:val="18"/>
      <w:lang w:val="en-US"/>
    </w:rPr>
  </w:style>
  <w:style w:type="paragraph" w:customStyle="1" w:styleId="a8">
    <w:name w:val="подпись для документов"/>
    <w:basedOn w:val="a6"/>
    <w:next w:val="a3"/>
    <w:rsid w:val="00983647"/>
    <w:pPr>
      <w:ind w:right="0"/>
      <w:jc w:val="left"/>
    </w:pPr>
  </w:style>
  <w:style w:type="paragraph" w:customStyle="1" w:styleId="a9">
    <w:name w:val="Утверждаю"/>
    <w:next w:val="a"/>
    <w:autoRedefine/>
    <w:rsid w:val="00983647"/>
    <w:pPr>
      <w:tabs>
        <w:tab w:val="left" w:pos="4395"/>
      </w:tabs>
      <w:outlineLvl w:val="4"/>
    </w:pPr>
    <w:rPr>
      <w:caps/>
      <w:sz w:val="30"/>
    </w:rPr>
  </w:style>
  <w:style w:type="paragraph" w:customStyle="1" w:styleId="aa">
    <w:name w:val="Приложение"/>
    <w:basedOn w:val="a"/>
    <w:next w:val="a"/>
    <w:autoRedefine/>
    <w:rsid w:val="00983647"/>
    <w:pPr>
      <w:tabs>
        <w:tab w:val="left" w:pos="4395"/>
      </w:tabs>
      <w:spacing w:after="200" w:line="280" w:lineRule="exact"/>
      <w:ind w:left="7938"/>
      <w:jc w:val="left"/>
      <w:outlineLvl w:val="4"/>
    </w:pPr>
    <w:rPr>
      <w:sz w:val="30"/>
    </w:rPr>
  </w:style>
  <w:style w:type="paragraph" w:customStyle="1" w:styleId="10">
    <w:name w:val="Адресат (ч. 1)"/>
    <w:autoRedefine/>
    <w:rsid w:val="00983647"/>
    <w:pPr>
      <w:tabs>
        <w:tab w:val="left" w:pos="0"/>
      </w:tabs>
      <w:spacing w:after="60" w:line="280" w:lineRule="exact"/>
      <w:ind w:left="4536" w:right="1134"/>
      <w:outlineLvl w:val="4"/>
    </w:pPr>
    <w:rPr>
      <w:noProof/>
      <w:sz w:val="30"/>
    </w:rPr>
  </w:style>
  <w:style w:type="paragraph" w:customStyle="1" w:styleId="1311">
    <w:name w:val="табл ш13 инт11"/>
    <w:basedOn w:val="a"/>
    <w:autoRedefine/>
    <w:rsid w:val="00983647"/>
    <w:pPr>
      <w:spacing w:line="220" w:lineRule="exact"/>
    </w:pPr>
    <w:rPr>
      <w:sz w:val="26"/>
    </w:rPr>
  </w:style>
  <w:style w:type="paragraph" w:customStyle="1" w:styleId="1312">
    <w:name w:val="табл ш13 инт12"/>
    <w:basedOn w:val="a"/>
    <w:autoRedefine/>
    <w:rsid w:val="00983647"/>
    <w:pPr>
      <w:spacing w:line="240" w:lineRule="exact"/>
    </w:pPr>
    <w:rPr>
      <w:sz w:val="26"/>
    </w:rPr>
  </w:style>
  <w:style w:type="paragraph" w:customStyle="1" w:styleId="1313">
    <w:name w:val="табл ш13 инт13"/>
    <w:basedOn w:val="a"/>
    <w:autoRedefine/>
    <w:rsid w:val="00983647"/>
    <w:pPr>
      <w:spacing w:line="260" w:lineRule="exact"/>
    </w:pPr>
    <w:rPr>
      <w:sz w:val="26"/>
    </w:rPr>
  </w:style>
  <w:style w:type="paragraph" w:customStyle="1" w:styleId="1314">
    <w:name w:val="табл ш13 инт14"/>
    <w:basedOn w:val="a"/>
    <w:autoRedefine/>
    <w:rsid w:val="00983647"/>
    <w:pPr>
      <w:spacing w:line="280" w:lineRule="exact"/>
    </w:pPr>
    <w:rPr>
      <w:sz w:val="26"/>
    </w:rPr>
  </w:style>
  <w:style w:type="paragraph" w:customStyle="1" w:styleId="1514">
    <w:name w:val="табл ш15 инт14"/>
    <w:basedOn w:val="1314"/>
    <w:autoRedefine/>
    <w:rsid w:val="00983647"/>
  </w:style>
  <w:style w:type="paragraph" w:customStyle="1" w:styleId="ab">
    <w:name w:val="Отметка о приложении"/>
    <w:next w:val="a3"/>
    <w:autoRedefine/>
    <w:rsid w:val="00983647"/>
    <w:pPr>
      <w:spacing w:before="200" w:line="280" w:lineRule="exact"/>
      <w:jc w:val="both"/>
    </w:pPr>
    <w:rPr>
      <w:sz w:val="30"/>
    </w:rPr>
  </w:style>
  <w:style w:type="paragraph" w:customStyle="1" w:styleId="ac">
    <w:name w:val="Директива"/>
    <w:next w:val="a"/>
    <w:rsid w:val="00983647"/>
    <w:pPr>
      <w:spacing w:before="120" w:after="120"/>
    </w:pPr>
    <w:rPr>
      <w:caps/>
      <w:sz w:val="30"/>
    </w:rPr>
  </w:style>
  <w:style w:type="paragraph" w:customStyle="1" w:styleId="ad">
    <w:name w:val="основной текст без абзаца"/>
    <w:rsid w:val="00983647"/>
    <w:pPr>
      <w:tabs>
        <w:tab w:val="left" w:pos="5670"/>
      </w:tabs>
    </w:pPr>
    <w:rPr>
      <w:noProof/>
      <w:sz w:val="30"/>
    </w:rPr>
  </w:style>
  <w:style w:type="paragraph" w:customStyle="1" w:styleId="ae">
    <w:name w:val="УтверждаюПодпись"/>
    <w:next w:val="af"/>
    <w:autoRedefine/>
    <w:rsid w:val="00983647"/>
    <w:pPr>
      <w:ind w:left="5670"/>
      <w:jc w:val="right"/>
    </w:pPr>
    <w:rPr>
      <w:sz w:val="30"/>
    </w:rPr>
  </w:style>
  <w:style w:type="paragraph" w:customStyle="1" w:styleId="af">
    <w:name w:val="УтверждаюДата"/>
    <w:autoRedefine/>
    <w:rsid w:val="00983647"/>
    <w:pPr>
      <w:spacing w:after="200"/>
      <w:ind w:left="5670"/>
    </w:pPr>
    <w:rPr>
      <w:noProof/>
      <w:snapToGrid w:val="0"/>
      <w:sz w:val="30"/>
    </w:rPr>
  </w:style>
  <w:style w:type="paragraph" w:customStyle="1" w:styleId="af0">
    <w:name w:val="УтверждаюРасшифровка"/>
    <w:autoRedefine/>
    <w:rsid w:val="00983647"/>
    <w:pPr>
      <w:spacing w:line="280" w:lineRule="exact"/>
      <w:ind w:left="5670"/>
    </w:pPr>
    <w:rPr>
      <w:sz w:val="30"/>
    </w:rPr>
  </w:style>
  <w:style w:type="character" w:styleId="af1">
    <w:name w:val="page number"/>
    <w:basedOn w:val="a0"/>
    <w:rsid w:val="00983647"/>
  </w:style>
  <w:style w:type="paragraph" w:customStyle="1" w:styleId="20">
    <w:name w:val="Адресат (ч. 2)"/>
    <w:basedOn w:val="a"/>
    <w:rsid w:val="00983647"/>
    <w:pPr>
      <w:tabs>
        <w:tab w:val="left" w:pos="0"/>
      </w:tabs>
      <w:spacing w:after="240" w:line="280" w:lineRule="exact"/>
      <w:ind w:left="4536" w:right="1134"/>
      <w:outlineLvl w:val="4"/>
    </w:pPr>
    <w:rPr>
      <w:sz w:val="30"/>
    </w:rPr>
  </w:style>
  <w:style w:type="paragraph" w:customStyle="1" w:styleId="50">
    <w:name w:val="Заголовок к тексту (&gt; 5 стр)"/>
    <w:next w:val="a3"/>
    <w:autoRedefine/>
    <w:rsid w:val="00983647"/>
    <w:pPr>
      <w:tabs>
        <w:tab w:val="left" w:pos="3969"/>
      </w:tabs>
      <w:spacing w:after="200" w:line="280" w:lineRule="exact"/>
      <w:ind w:right="2835"/>
      <w:jc w:val="both"/>
    </w:pPr>
    <w:rPr>
      <w:noProof/>
      <w:sz w:val="30"/>
    </w:rPr>
  </w:style>
  <w:style w:type="paragraph" w:customStyle="1" w:styleId="af2">
    <w:name w:val="Согласовано"/>
    <w:basedOn w:val="a9"/>
    <w:rsid w:val="00983647"/>
  </w:style>
  <w:style w:type="table" w:styleId="af3">
    <w:name w:val="Table Grid"/>
    <w:basedOn w:val="a1"/>
    <w:rsid w:val="00E30FBC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30FBC"/>
    <w:pPr>
      <w:widowControl w:val="0"/>
      <w:autoSpaceDE w:val="0"/>
      <w:autoSpaceDN w:val="0"/>
    </w:pPr>
    <w:rPr>
      <w:sz w:val="30"/>
    </w:rPr>
  </w:style>
  <w:style w:type="paragraph" w:styleId="af4">
    <w:name w:val="Balloon Text"/>
    <w:basedOn w:val="a"/>
    <w:semiHidden/>
    <w:rsid w:val="00611BC0"/>
    <w:rPr>
      <w:rFonts w:ascii="Tahoma" w:hAnsi="Tahoma" w:cs="Tahoma"/>
      <w:sz w:val="16"/>
      <w:szCs w:val="16"/>
    </w:rPr>
  </w:style>
  <w:style w:type="paragraph" w:customStyle="1" w:styleId="Style7">
    <w:name w:val="Style7"/>
    <w:basedOn w:val="a"/>
    <w:rsid w:val="001B238F"/>
    <w:pPr>
      <w:widowControl w:val="0"/>
      <w:autoSpaceDE w:val="0"/>
      <w:autoSpaceDN w:val="0"/>
      <w:adjustRightInd w:val="0"/>
      <w:spacing w:line="229" w:lineRule="exact"/>
      <w:ind w:firstLine="552"/>
    </w:pPr>
    <w:rPr>
      <w:kern w:val="0"/>
      <w:sz w:val="24"/>
      <w:szCs w:val="24"/>
    </w:rPr>
  </w:style>
  <w:style w:type="paragraph" w:customStyle="1" w:styleId="Style8">
    <w:name w:val="Style8"/>
    <w:basedOn w:val="a"/>
    <w:rsid w:val="001B238F"/>
    <w:pPr>
      <w:widowControl w:val="0"/>
      <w:autoSpaceDE w:val="0"/>
      <w:autoSpaceDN w:val="0"/>
      <w:adjustRightInd w:val="0"/>
      <w:jc w:val="left"/>
    </w:pPr>
    <w:rPr>
      <w:kern w:val="0"/>
      <w:sz w:val="24"/>
      <w:szCs w:val="24"/>
    </w:rPr>
  </w:style>
  <w:style w:type="character" w:customStyle="1" w:styleId="FontStyle15">
    <w:name w:val="Font Style15"/>
    <w:basedOn w:val="a0"/>
    <w:rsid w:val="001B238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6">
    <w:name w:val="Font Style16"/>
    <w:basedOn w:val="a0"/>
    <w:rsid w:val="001B238F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a"/>
    <w:rsid w:val="001B238F"/>
    <w:pPr>
      <w:widowControl w:val="0"/>
      <w:autoSpaceDE w:val="0"/>
      <w:autoSpaceDN w:val="0"/>
      <w:adjustRightInd w:val="0"/>
      <w:spacing w:line="228" w:lineRule="exact"/>
      <w:jc w:val="left"/>
    </w:pPr>
    <w:rPr>
      <w:kern w:val="0"/>
      <w:sz w:val="24"/>
      <w:szCs w:val="24"/>
    </w:rPr>
  </w:style>
  <w:style w:type="paragraph" w:customStyle="1" w:styleId="Style9">
    <w:name w:val="Style9"/>
    <w:basedOn w:val="a"/>
    <w:rsid w:val="001B238F"/>
    <w:pPr>
      <w:widowControl w:val="0"/>
      <w:autoSpaceDE w:val="0"/>
      <w:autoSpaceDN w:val="0"/>
      <w:adjustRightInd w:val="0"/>
      <w:spacing w:line="235" w:lineRule="exact"/>
      <w:ind w:firstLine="312"/>
    </w:pPr>
    <w:rPr>
      <w:kern w:val="0"/>
      <w:sz w:val="24"/>
      <w:szCs w:val="24"/>
    </w:rPr>
  </w:style>
  <w:style w:type="paragraph" w:customStyle="1" w:styleId="Style10">
    <w:name w:val="Style10"/>
    <w:basedOn w:val="a"/>
    <w:rsid w:val="001B238F"/>
    <w:pPr>
      <w:widowControl w:val="0"/>
      <w:autoSpaceDE w:val="0"/>
      <w:autoSpaceDN w:val="0"/>
      <w:adjustRightInd w:val="0"/>
      <w:spacing w:line="350" w:lineRule="exact"/>
      <w:ind w:firstLine="523"/>
    </w:pPr>
    <w:rPr>
      <w:kern w:val="0"/>
      <w:sz w:val="24"/>
      <w:szCs w:val="24"/>
    </w:rPr>
  </w:style>
  <w:style w:type="paragraph" w:customStyle="1" w:styleId="Style11">
    <w:name w:val="Style11"/>
    <w:basedOn w:val="a"/>
    <w:rsid w:val="001B238F"/>
    <w:pPr>
      <w:widowControl w:val="0"/>
      <w:autoSpaceDE w:val="0"/>
      <w:autoSpaceDN w:val="0"/>
      <w:adjustRightInd w:val="0"/>
      <w:spacing w:line="235" w:lineRule="exact"/>
      <w:ind w:hanging="1267"/>
      <w:jc w:val="left"/>
    </w:pPr>
    <w:rPr>
      <w:kern w:val="0"/>
      <w:sz w:val="24"/>
      <w:szCs w:val="24"/>
    </w:rPr>
  </w:style>
  <w:style w:type="character" w:customStyle="1" w:styleId="FontStyle17">
    <w:name w:val="Font Style17"/>
    <w:basedOn w:val="a0"/>
    <w:rsid w:val="001B238F"/>
    <w:rPr>
      <w:rFonts w:ascii="Times New Roman" w:hAnsi="Times New Roman" w:cs="Times New Roman"/>
      <w:sz w:val="28"/>
      <w:szCs w:val="28"/>
    </w:rPr>
  </w:style>
  <w:style w:type="character" w:customStyle="1" w:styleId="FontStyle18">
    <w:name w:val="Font Style18"/>
    <w:basedOn w:val="a0"/>
    <w:rsid w:val="001B238F"/>
    <w:rPr>
      <w:rFonts w:ascii="Times New Roman" w:hAnsi="Times New Roman" w:cs="Times New Roman"/>
      <w:i/>
      <w:iCs/>
      <w:sz w:val="18"/>
      <w:szCs w:val="18"/>
    </w:rPr>
  </w:style>
  <w:style w:type="paragraph" w:customStyle="1" w:styleId="Style1">
    <w:name w:val="Style1"/>
    <w:basedOn w:val="a"/>
    <w:rsid w:val="001B238F"/>
    <w:pPr>
      <w:widowControl w:val="0"/>
      <w:autoSpaceDE w:val="0"/>
      <w:autoSpaceDN w:val="0"/>
      <w:adjustRightInd w:val="0"/>
      <w:jc w:val="left"/>
    </w:pPr>
    <w:rPr>
      <w:kern w:val="0"/>
      <w:sz w:val="24"/>
      <w:szCs w:val="24"/>
    </w:rPr>
  </w:style>
  <w:style w:type="character" w:customStyle="1" w:styleId="FontStyle14">
    <w:name w:val="Font Style14"/>
    <w:basedOn w:val="a0"/>
    <w:rsid w:val="001B238F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4">
    <w:name w:val="Style4"/>
    <w:basedOn w:val="a"/>
    <w:rsid w:val="001B238F"/>
    <w:pPr>
      <w:widowControl w:val="0"/>
      <w:autoSpaceDE w:val="0"/>
      <w:autoSpaceDN w:val="0"/>
      <w:adjustRightInd w:val="0"/>
      <w:spacing w:line="233" w:lineRule="exact"/>
      <w:ind w:firstLine="302"/>
    </w:pPr>
    <w:rPr>
      <w:kern w:val="0"/>
      <w:sz w:val="24"/>
      <w:szCs w:val="24"/>
    </w:rPr>
  </w:style>
  <w:style w:type="character" w:customStyle="1" w:styleId="FontStyle13">
    <w:name w:val="Font Style13"/>
    <w:basedOn w:val="a0"/>
    <w:rsid w:val="00E57289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0D11786D84880EDA326D6F5FB1E2FEAE4105011E7134A7A89427E5CBADEF377D5800279A79F91D318C36C409P2iF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1759</Words>
  <Characters>10031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YYY</Company>
  <LinksUpToDate>false</LinksUpToDate>
  <CharactersWithSpaces>11767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Korchik1</dc:creator>
  <cp:lastModifiedBy>Ekaterina</cp:lastModifiedBy>
  <cp:revision>3</cp:revision>
  <cp:lastPrinted>2018-07-26T14:17:00Z</cp:lastPrinted>
  <dcterms:created xsi:type="dcterms:W3CDTF">2019-09-10T14:40:00Z</dcterms:created>
  <dcterms:modified xsi:type="dcterms:W3CDTF">2019-09-10T14:46:00Z</dcterms:modified>
</cp:coreProperties>
</file>